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es  necesario reducir la producción de basura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son que no puede tirar basura en planeta esque hace mal en planeta nosotros cuidamos el planeta no tirar , tiene un bote a  tirar las basuras si van a tirar  en la calle hace muy sucio  el planeta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juegos de  yollo</w:t>
      </w:r>
    </w:p>
    <w:p>
      <w:pPr>
        <w:pStyle w:val="style0"/>
        <w:rPr/>
      </w:pPr>
      <w:r>
        <w:rPr>
          <w:lang w:val="en-US"/>
        </w:rPr>
        <w:t xml:space="preserve">este juego solo tirarlo en abajo con las manos sube y baja tiene su hilo solo con tus manos van a tirar la yollo  </w:t>
      </w: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2025285" cy="2025285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25285" cy="20252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73</Words>
  <Characters>295</Characters>
  <Application>WPS Office</Application>
  <Paragraphs>14</Paragraphs>
  <CharactersWithSpaces>372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2025-08-06T13:53:22Z</dcterms:created>
  <dc:creator>TB328XU</dc:creator>
  <lastModifiedBy>TB328XU</lastModifiedBy>
  <dcterms:modified xsi:type="dcterms:W3CDTF">2025-08-08T14:33:44Z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9e105f4b9f864c37a93c336352c4617d</vt:lpwstr>
  </property>
</Properties>
</file>