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 xml:space="preserve">                                                          El paisaje</w:t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>Es muy bonito me encantaría ir porque hay montañas hay árboles y hay la mariposas palomas animales como me encantaría bisitar junto a mi famil</w:t>
      </w:r>
    </w:p>
    <w:p>
      <w:pPr>
        <w:pStyle w:val="style0"/>
        <w:rPr/>
      </w:pPr>
      <w:r>
        <w:rPr>
          <w:lang w:val="en-US"/>
        </w:rPr>
        <w:t>Me gustaría saber ese lugar sin pagar o no y si la entrada es gratis nos vimos toda la familia unos bajos en camioneta o en microbús unos trabajos nuestra redacción</w:t>
      </w:r>
    </w:p>
    <w:p>
      <w:pPr>
        <w:pStyle w:val="style0"/>
        <w:rPr/>
      </w:pPr>
      <w:r>
        <w:rPr>
          <w:lang w:val="en-US"/>
        </w:rPr>
        <w:t>y nuestra comida  y nos tendríamos nuestros troje de bono si es posible entrar en.</w:t>
      </w:r>
    </w:p>
    <w:p>
      <w:pPr>
        <w:pStyle w:val="style0"/>
        <w:rPr/>
      </w:pPr>
      <w:r>
        <w:rPr>
          <w:lang w:val="en-US"/>
        </w:rPr>
        <w:t>El agua y lo más bonito de este paisaje es cuando la tardeser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86</Words>
  <Pages>1</Pages>
  <Characters>377</Characters>
  <Application>WPS Office</Application>
  <DocSecurity>0</DocSecurity>
  <Paragraphs>10</Paragraphs>
  <ScaleCrop>false</ScaleCrop>
  <LinksUpToDate>false</LinksUpToDate>
  <CharactersWithSpaces>517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2025-10-30T18:03:55Z</dcterms:created>
  <dc:creator>Patricia Heinemann</dc:creator>
  <lastModifiedBy>TB328XU</lastModifiedBy>
  <dcterms:modified xsi:type="dcterms:W3CDTF">2025-10-30T18:03:55Z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c1064e3793e0450fba7bdd95f90a95b2</vt:lpwstr>
  </property>
</Properties>
</file>