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Actores :actor o actriz es una persona que interpreta un personaje en una obra de teatro, cine, televisión o radio. Usan su voz, movimientos e imaginación para dar vida a un guion y contar una historia. También existe el concepto de "actor social" que se refiere a entidades como organizaciones, comunidades o el gobierno, pero generalmente, en un contexto artístico, se refiere al artista que actúa.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1343554" cy="120486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43554" cy="120486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Actrices:Una actriz es una mujer que interpreta un papel en una producción teatral, cinematográfica, de radio o televisión. Para dar vida a un personaje, las actrices usan su voz, sus movimientos y su imaginación, y a menudo deben prepararse aprendiendo guiones, investigando el personaje y practicando para crear una actuación convincente. </w:t>
      </w:r>
    </w:p>
    <w:p>
      <w:pPr>
        <w:pStyle w:val="style0"/>
        <w:rPr/>
      </w:pPr>
      <w:r>
        <w:rPr/>
        <w:drawing>
          <wp:inline distL="114300" distT="0" distB="0" distR="114300">
            <wp:extent cx="3556207" cy="3442976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56207" cy="344297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El director en el teatro es la figura artística principal que da forma a la producción, interpretando el texto y supervisando todos los aspectos creativos, desde las actuaciones de los actores hasta la escenografía y el diseño de sonido e iluminación. Su función es unificar la visión del espectáculo, guiando a los equipos y artistas para que la obra sea coherente, emotiva y cumpla con la visión general del proyecto. </w:t>
      </w:r>
    </w:p>
    <w:p>
      <w:pPr>
        <w:pStyle w:val="style0"/>
        <w:rPr/>
      </w:pPr>
      <w:r>
        <w:rPr/>
        <w:drawing>
          <wp:inline distL="114300" distT="0" distB="0" distR="114300">
            <wp:extent cx="2971800" cy="1981199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9811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Personas encargada del vestuario:Las personas encargadas del vestuario son profesionales como diseñadores de vestuario, que crean los atuendos para personajes en películas, teatro u ópera; modistas, que diseñan y confeccionan ropa, especialmente para mujeres; y sastres, que se especializan en ropa formal para hombres, como trajes. También existe el estilista personal, quien ayuda a individuos a seleccionar ropa para su vida diaria o eventos. </w:t>
      </w:r>
    </w:p>
    <w:p>
      <w:pPr>
        <w:pStyle w:val="style0"/>
        <w:rPr/>
      </w:pPr>
      <w:r>
        <w:rPr/>
        <w:drawing>
          <wp:inline distL="114300" distT="0" distB="0" distR="114300">
            <wp:extent cx="949930" cy="1514246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49930" cy="15142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Escenógrafos:Un escenógrafo es un profesional de las artes escénicas que diseña y crea los entornos físicos para obras de teatro, películas, televisión, conciertos y otros espectáculos. Su trabajo es traducir el guion o la narrativa en un espacio visual que transporte al público y a los actores, colaborando estrechamente con otros creativos como el director y el diseñador de iluminación. </w:t>
      </w:r>
    </w:p>
    <w:p>
      <w:pPr>
        <w:pStyle w:val="style0"/>
        <w:rPr/>
      </w:pPr>
      <w:r>
        <w:rPr/>
        <w:drawing>
          <wp:inline distL="114300" distT="0" distB="0" distR="114300">
            <wp:extent cx="2398309" cy="1694805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98309" cy="16948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character" w:styleId="style42">
    <w:name w:val="endnote reference"/>
    <w:basedOn w:val="style65"/>
    <w:next w:val="style0"/>
    <w:uiPriority w:val="99"/>
    <w:rPr>
      <w:vertAlign w:val="superscript"/>
    </w:rPr>
  </w:style>
  <w:style w:type="paragraph" w:styleId="style43">
    <w:name w:val="endnote text"/>
    <w:basedOn w:val="style0"/>
    <w:next w:val="style0"/>
    <w:link w:val="style42"/>
    <w:uiPriority w:val="99"/>
    <w:pPr>
      <w:snapToGrid w:val="false"/>
      <w:jc w:val="lef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311</Words>
  <Characters>1688</Characters>
  <Application>WPS Office</Application>
  <Paragraphs>13</Paragraphs>
  <CharactersWithSpaces>1998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2025-10-27T17:51:59Z</dcterms:created>
  <dc:creator>TB328XU</dc:creator>
  <lastModifiedBy>TB328XU</lastModifiedBy>
  <dcterms:modified xsi:type="dcterms:W3CDTF">2025-10-27T17:51:59Z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b366f525477945d49637ecba7140dede</vt:lpwstr>
  </property>
</Properties>
</file>