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biblioteca</w:t>
      </w:r>
    </w:p>
    <w:p>
      <w:pPr>
        <w:pStyle w:val="style0"/>
        <w:rPr/>
      </w:pPr>
      <w:r>
        <w:rPr>
          <w:lang w:val="en-US"/>
        </w:rPr>
        <w:t xml:space="preserve">Amí me gustaría ver películas en la biblioteca y también quiero que abra libros de cocina y de reservas de pastel, panqueque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23</Words>
  <Characters>113</Characters>
  <Application>WPS Office</Application>
  <Paragraphs>2</Paragraphs>
  <CharactersWithSpaces>136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2025-10-29T17:43:29Z</dcterms:created>
  <dc:creator>TB328XU</dc:creator>
  <lastModifiedBy>TB328XU</lastModifiedBy>
  <dcterms:modified xsi:type="dcterms:W3CDTF">2025-10-29T17:43:29Z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acf6eddd49044cb6bf969b8c805f7896</vt:lpwstr>
  </property>
</Properties>
</file>