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Una dieta balanceada para un adulto se basa en cubrir las necesidades nutricionales del cuerpo manteniendo un equilibrio entre diferentes grupos de alimentos y controlando las porciones.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Puntos más importantes: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1. Variedad de alimentos: Incluir frutas, verduras, cereales integrales, legumbres, productos lácteos o alternativas, proteínas magras (carne, pescado, huevos) y grasas saludables.</w:t>
      </w:r>
    </w:p>
    <w:p>
      <w:pPr>
        <w:pStyle w:val="style0"/>
        <w:rPr/>
      </w:pPr>
      <w:r>
        <w:rPr>
          <w:lang w:val="en-US"/>
        </w:rPr>
        <w:t>2. Control de porciones: Ajustar la cantidad de alimento según la edad, sexo, nivel de actividad física y objetivos de salud para evitar el exceso de calorías.</w:t>
      </w:r>
    </w:p>
    <w:p>
      <w:pPr>
        <w:pStyle w:val="style0"/>
        <w:rPr/>
      </w:pPr>
      <w:r>
        <w:rPr>
          <w:lang w:val="en-US"/>
        </w:rPr>
        <w:t>3. Aporte de hidratos de carbono complejos: Priorizar cereales integrales, tubérculos y legumbres, que proporcionan energía sostenida y fibra.</w:t>
      </w:r>
    </w:p>
    <w:p>
      <w:pPr>
        <w:pStyle w:val="style0"/>
        <w:rPr/>
      </w:pPr>
      <w:r>
        <w:rPr>
          <w:lang w:val="en-US"/>
        </w:rPr>
        <w:t>4. Proteínas de calidad: Incluir fuentes variadas para mantener tejidos, músculos y sistemas corporales en buen estado.</w:t>
      </w:r>
    </w:p>
    <w:p>
      <w:pPr>
        <w:pStyle w:val="style0"/>
        <w:rPr/>
      </w:pPr>
      <w:r>
        <w:rPr>
          <w:lang w:val="en-US"/>
        </w:rPr>
        <w:t>5. Grasas saludables: Optar por aceites vegetales, frutos secos, aguacate y pescados grasos, limitando las grasas saturadas y trans.</w:t>
      </w:r>
    </w:p>
    <w:p>
      <w:pPr>
        <w:pStyle w:val="style0"/>
        <w:rPr/>
      </w:pPr>
      <w:r>
        <w:rPr>
          <w:lang w:val="en-US"/>
        </w:rPr>
        <w:t>6. Fibra dietética: Fundamental para la salud digestiva y para controlar niveles de azúcar y colesterol; se encuentra en frutas, verduras, cereales integrales y legumbres.</w:t>
      </w:r>
    </w:p>
    <w:p>
      <w:pPr>
        <w:pStyle w:val="style0"/>
        <w:rPr/>
      </w:pPr>
      <w:r>
        <w:rPr>
          <w:lang w:val="en-US"/>
        </w:rPr>
        <w:t>7. Control del azúcar y la sal: Reducir el consumo de alimentos procesados, bebidas azucaradas y sal añadida para prevenir enfermedades como diabetes y hipertensión.</w:t>
      </w:r>
    </w:p>
    <w:p>
      <w:pPr>
        <w:pStyle w:val="style0"/>
        <w:rPr/>
      </w:pPr>
      <w:r>
        <w:rPr>
          <w:lang w:val="en-US"/>
        </w:rPr>
        <w:t>8. Hidratación adecuada: Beber suficiente agua a lo largo del día, evitando bebidas con alto contenido calórico.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>¿Te gustaría que te ayude a diseñar un plan alimenticio semanal básico adaptado a tu nivel de actividad física?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220</Words>
  <Characters>1291</Characters>
  <Application>WPS Office</Application>
  <Paragraphs>14</Paragraphs>
  <CharactersWithSpaces>1503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2026-03-11T17:42:24Z</dcterms:created>
  <dc:creator>TB328XU</dc:creator>
  <lastModifiedBy>TB328XU</lastModifiedBy>
  <dcterms:modified xsi:type="dcterms:W3CDTF">2026-03-11T17:42:25Z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e7f5d57a31594c57b6d7e4a1ed63ce4e</vt:lpwstr>
  </property>
</Properties>
</file>