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Una dieta balanceada para un adulto se basa en cubrir las necesidades nutricionales del cuerpo manteniendo un equilibrio entre diferentes grupos de alimentos, controlando las porciones y adaptándose a las características individuales de cada persona.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Los puntos más importantes son: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1. Variedad de alimentos: Incluir todos los grupos alimenticios para obtener todos los nutrientes esenciales (proteínas, carbohidratos, grasas saludables, vitaminas y minerales).</w:t>
      </w:r>
    </w:p>
    <w:p>
      <w:pPr>
        <w:pStyle w:val="style0"/>
        <w:rPr/>
      </w:pPr>
      <w:r>
        <w:rPr>
          <w:lang w:val="en-US"/>
        </w:rPr>
        <w:t>2. Control de porciones: Ajustar la cantidad de alimento según el gasto energético diario, para evitar el exceso de calorías y mantener un peso saludable.</w:t>
      </w:r>
    </w:p>
    <w:p>
      <w:pPr>
        <w:pStyle w:val="style0"/>
        <w:rPr/>
      </w:pPr>
      <w:r>
        <w:rPr>
          <w:lang w:val="en-US"/>
        </w:rPr>
        <w:t>3. Priorizar alimentos frescos y poco procesados: Optar por frutas, verduras, granos integrales, legumbres, carnes magras, pescados, lácteos o alternativas y aceites saludables, reduciendo el consumo de alimentos con alto contenido de azúcares añadidos, grasas saturadas y sodio.</w:t>
      </w:r>
    </w:p>
    <w:p>
      <w:pPr>
        <w:pStyle w:val="style0"/>
        <w:rPr/>
      </w:pPr>
      <w:r>
        <w:rPr>
          <w:lang w:val="en-US"/>
        </w:rPr>
        <w:t>4. Hidratación adecuada: Beber entre 1.5 y 2 litros de agua al día aproximadamente, según las condiciones físicas y ambientales.</w:t>
      </w:r>
    </w:p>
    <w:p>
      <w:pPr>
        <w:pStyle w:val="style0"/>
        <w:rPr/>
      </w:pPr>
      <w:r>
        <w:rPr>
          <w:lang w:val="en-US"/>
        </w:rPr>
        <w:t>5. Regularidad en las comidas: Establecer horarios consistentes para las comidas principales y meriendas, evitando ayunos prolongados o comer en exceso en una sola comida.</w:t>
      </w:r>
    </w:p>
    <w:p>
      <w:pPr>
        <w:pStyle w:val="style0"/>
        <w:rPr/>
      </w:pPr>
      <w:r>
        <w:rPr>
          <w:lang w:val="en-US"/>
        </w:rPr>
        <w:t>6. Adaptación a necesidades individuales: Considerar factores como edad, sexo, nivel de actividad física, estado de salud y preferencias culturales o alimentarias.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¿Te gustaría que te ayude a diseñar un plan alimenticio básico adaptado a tu nivel de actividad física o a alguna condición específica?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215</Words>
  <Characters>1283</Characters>
  <Application>WPS Office</Application>
  <Paragraphs>12</Paragraphs>
  <CharactersWithSpaces>1493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2026-03-11T17:42:32Z</dcterms:created>
  <dc:creator>TB328XU</dc:creator>
  <lastModifiedBy>TB328XU</lastModifiedBy>
  <dcterms:modified xsi:type="dcterms:W3CDTF">2026-03-11T17:42:32Z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98427ef1f9dd4e7f9aeed9f03d5ee34e</vt:lpwstr>
  </property>
</Properties>
</file>