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71A718ED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D1DD021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3BC64AF8" w14:textId="144E0E3E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36E2C9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14:paraId="7BA8BA30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3274291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5A48D4" w14:textId="0163C211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121636">
              <w:rPr>
                <w:rFonts w:ascii="Bookman Old Style" w:hAnsi="Bookman Old Style"/>
                <w:b/>
              </w:rPr>
              <w:t xml:space="preserve">reparación y soporte </w:t>
            </w:r>
          </w:p>
        </w:tc>
      </w:tr>
      <w:tr w:rsidR="00252016" w:rsidRPr="00252016" w14:paraId="18F7237C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12FBC71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60117660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57382630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5C190105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464906C4" w14:textId="7EDD8BED" w:rsidR="00252016" w:rsidRPr="00AE117A" w:rsidRDefault="00121636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Gricelda Marina Chiroy </w:t>
            </w:r>
            <w:proofErr w:type="spellStart"/>
            <w:r>
              <w:rPr>
                <w:rFonts w:ascii="Bookman Old Style" w:hAnsi="Bookman Old Style"/>
                <w:b/>
              </w:rPr>
              <w:t>Cosiguá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919" w:type="dxa"/>
            <w:vAlign w:val="center"/>
          </w:tcPr>
          <w:p w14:paraId="7A9560E5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4FB32D46" w14:textId="046DF41C" w:rsidR="00252016" w:rsidRPr="00AE117A" w:rsidRDefault="00121636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27DCA87A" w14:textId="77777777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6F033EEB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201DDF6C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3510FFDC" w14:textId="11851FD7" w:rsidR="00AE117A" w:rsidRPr="00AE117A" w:rsidRDefault="00121636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437" w:type="dxa"/>
            <w:gridSpan w:val="2"/>
            <w:vAlign w:val="center"/>
          </w:tcPr>
          <w:p w14:paraId="68347BA7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078A29D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0C47243F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6A91AE1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71CF7CD8" w14:textId="7175825C" w:rsidR="00AE117A" w:rsidRPr="00AE117A" w:rsidRDefault="00B32586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18/02/2022 </w:t>
            </w:r>
          </w:p>
        </w:tc>
        <w:tc>
          <w:tcPr>
            <w:tcW w:w="919" w:type="dxa"/>
            <w:vAlign w:val="center"/>
          </w:tcPr>
          <w:p w14:paraId="3FF54CED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4094EDA6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C6DD312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20463C09" w14:textId="77777777" w:rsidR="00A64598" w:rsidRDefault="003C0F99"/>
    <w:p w14:paraId="4179F31F" w14:textId="77777777" w:rsidR="00AE117A" w:rsidRDefault="00AE117A"/>
    <w:p w14:paraId="7E70BB88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45D7575A" w14:textId="77777777" w:rsidR="00AE117A" w:rsidRDefault="00AE117A"/>
    <w:p w14:paraId="713EF6C7" w14:textId="26577E92" w:rsidR="00AE117A" w:rsidRDefault="00AE117A" w:rsidP="00AE117A">
      <w:pPr>
        <w:pStyle w:val="Ttulo1"/>
        <w:numPr>
          <w:ilvl w:val="0"/>
          <w:numId w:val="2"/>
        </w:numPr>
      </w:pPr>
      <w:r>
        <w:t>Tema 1</w:t>
      </w:r>
      <w:r w:rsidR="00121636">
        <w:t xml:space="preserve"> </w:t>
      </w:r>
      <w:r w:rsidR="00B1588F">
        <w:t xml:space="preserve">mantenimiento preventivo </w:t>
      </w:r>
      <w:r w:rsidR="00B32586">
        <w:t xml:space="preserve">hardware </w:t>
      </w:r>
    </w:p>
    <w:p w14:paraId="24FAB043" w14:textId="606ADF70" w:rsidR="00B1588F" w:rsidRPr="00594773" w:rsidRDefault="0061163B" w:rsidP="0061163B">
      <w:pPr>
        <w:pStyle w:val="Prrafodelista"/>
        <w:rPr>
          <w:color w:val="FF0000"/>
        </w:rPr>
      </w:pPr>
      <w:r w:rsidRPr="00594773">
        <w:rPr>
          <w:color w:val="FF0000"/>
        </w:rPr>
        <w:t>1.</w:t>
      </w:r>
      <w:r w:rsidR="00B32586" w:rsidRPr="00594773">
        <w:rPr>
          <w:color w:val="FF0000"/>
        </w:rPr>
        <w:t xml:space="preserve">Limpieza y refrigeración de componentes físicos </w:t>
      </w:r>
    </w:p>
    <w:p w14:paraId="7F0ABE2D" w14:textId="08B7D893" w:rsidR="00013E0B" w:rsidRDefault="00013E0B" w:rsidP="0061163B">
      <w:pPr>
        <w:pStyle w:val="Prrafodelista"/>
      </w:pPr>
      <w:r>
        <w:t>Además, es importante limpiar el teclado y asegurarte de quitar el polvo almacenado entre las teclas y en el monitor o pantalla</w:t>
      </w:r>
      <w:r w:rsidR="00562A41">
        <w:t xml:space="preserve">. </w:t>
      </w:r>
    </w:p>
    <w:p w14:paraId="6CFEC1DC" w14:textId="40FB9974" w:rsidR="00562A41" w:rsidRDefault="00562A41" w:rsidP="00562A41">
      <w:pPr>
        <w:pStyle w:val="Prrafodelista"/>
      </w:pPr>
      <w:r>
        <w:t>Para realizar estas tareas, considera:</w:t>
      </w:r>
    </w:p>
    <w:p w14:paraId="0F3ABE2D" w14:textId="07D6DFAE" w:rsidR="00562A41" w:rsidRDefault="00562A41" w:rsidP="00562A41">
      <w:pPr>
        <w:pStyle w:val="Prrafodelista"/>
        <w:numPr>
          <w:ilvl w:val="0"/>
          <w:numId w:val="3"/>
        </w:numPr>
      </w:pPr>
      <w:r>
        <w:t>Utilizar sol</w:t>
      </w:r>
      <w:r w:rsidR="00E519A5">
        <w:t xml:space="preserve">ventes </w:t>
      </w:r>
      <w:r w:rsidR="0006558A">
        <w:t xml:space="preserve">adecuados para componentes eléctricos. </w:t>
      </w:r>
    </w:p>
    <w:p w14:paraId="42F811A1" w14:textId="7B8D01F6" w:rsidR="0006558A" w:rsidRDefault="0006558A" w:rsidP="0006558A">
      <w:pPr>
        <w:pStyle w:val="Prrafodelista"/>
        <w:numPr>
          <w:ilvl w:val="0"/>
          <w:numId w:val="3"/>
        </w:numPr>
      </w:pPr>
      <w:r>
        <w:t>No manipular de forma brusca piezas sensibles.</w:t>
      </w:r>
    </w:p>
    <w:p w14:paraId="263F62A6" w14:textId="77777777" w:rsidR="00013E0B" w:rsidRPr="00B1588F" w:rsidRDefault="00013E0B" w:rsidP="0061163B">
      <w:pPr>
        <w:pStyle w:val="Prrafodelista"/>
      </w:pPr>
    </w:p>
    <w:p w14:paraId="222FC0E3" w14:textId="33AF7242" w:rsidR="00B24159" w:rsidRDefault="00013E0B" w:rsidP="00B24159">
      <w:r>
        <w:rPr>
          <w:noProof/>
        </w:rPr>
        <w:drawing>
          <wp:inline distT="0" distB="0" distL="0" distR="0" wp14:anchorId="4CF14C63" wp14:editId="21363D65">
            <wp:extent cx="2521550" cy="1422575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11" cy="1438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8DB7B" w14:textId="77777777" w:rsidR="00B24159" w:rsidRDefault="00B24159" w:rsidP="00B24159"/>
    <w:p w14:paraId="5CA5926C" w14:textId="77777777" w:rsidR="00B24159" w:rsidRDefault="00B24159" w:rsidP="00B24159"/>
    <w:p w14:paraId="65227323" w14:textId="6D3874BD" w:rsidR="00B1588F" w:rsidRDefault="0006558A" w:rsidP="0006558A">
      <w:pPr>
        <w:pStyle w:val="Prrafodelista"/>
        <w:numPr>
          <w:ilvl w:val="0"/>
          <w:numId w:val="2"/>
        </w:numPr>
      </w:pPr>
      <w:r w:rsidRPr="009B0CE1">
        <w:rPr>
          <w:color w:val="FF0000"/>
        </w:rPr>
        <w:t xml:space="preserve">Acciones sobre el sistema </w:t>
      </w:r>
      <w:proofErr w:type="gramStart"/>
      <w:r w:rsidRPr="009B0CE1">
        <w:rPr>
          <w:color w:val="FF0000"/>
        </w:rPr>
        <w:t>( partes</w:t>
      </w:r>
      <w:proofErr w:type="gramEnd"/>
      <w:r w:rsidRPr="009B0CE1">
        <w:rPr>
          <w:color w:val="FF0000"/>
        </w:rPr>
        <w:t xml:space="preserve"> no físico )</w:t>
      </w:r>
    </w:p>
    <w:p w14:paraId="150153F0" w14:textId="52FCAA6A" w:rsidR="00935FD5" w:rsidRDefault="00D27F93" w:rsidP="00831E92">
      <w:pPr>
        <w:pStyle w:val="Prrafodelista"/>
      </w:pPr>
      <w:r>
        <w:rPr>
          <w:noProof/>
        </w:rPr>
        <w:drawing>
          <wp:inline distT="0" distB="0" distL="0" distR="0" wp14:anchorId="1A274CE4" wp14:editId="5109779A">
            <wp:extent cx="1819275" cy="1520421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11" cy="155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4159">
        <w:t xml:space="preserve"> </w:t>
      </w:r>
    </w:p>
    <w:p w14:paraId="422283BE" w14:textId="77777777" w:rsidR="00831E92" w:rsidRDefault="00831E92" w:rsidP="00831E92">
      <w:pPr>
        <w:pStyle w:val="Prrafodelista"/>
      </w:pPr>
    </w:p>
    <w:p w14:paraId="6AC97220" w14:textId="4D2C2F3C" w:rsidR="00B376BE" w:rsidRDefault="00B376BE" w:rsidP="00B24159">
      <w:pPr>
        <w:pStyle w:val="Prrafodelista"/>
      </w:pPr>
    </w:p>
    <w:p w14:paraId="331CE325" w14:textId="77777777" w:rsidR="00B376BE" w:rsidRPr="003B386B" w:rsidRDefault="00B376BE" w:rsidP="00B24159">
      <w:pPr>
        <w:pStyle w:val="Prrafodelista"/>
      </w:pPr>
    </w:p>
    <w:p w14:paraId="420A4AC9" w14:textId="4EFCFDBC" w:rsidR="00AE117A" w:rsidRDefault="00831E92" w:rsidP="00831E92">
      <w:pPr>
        <w:pStyle w:val="Ttulo1"/>
        <w:ind w:left="360"/>
      </w:pPr>
      <w:r>
        <w:t>2.</w:t>
      </w:r>
      <w:r w:rsidR="00AE117A">
        <w:t>Tema 2</w:t>
      </w:r>
      <w:r>
        <w:t xml:space="preserve"> </w:t>
      </w:r>
      <w:r w:rsidRPr="009B0CE1">
        <w:t xml:space="preserve">Mantenimiento correctivo hardware </w:t>
      </w:r>
    </w:p>
    <w:p w14:paraId="5A9EF43B" w14:textId="585BE70F" w:rsidR="00831E92" w:rsidRDefault="00831E92" w:rsidP="00831E92">
      <w:r>
        <w:t>Este consiste en los procesos de reparación y sustituciones en el hardware de nuestro ordenador, y se realiza cuando los componentes dejan de funcionar de manera óptima.</w:t>
      </w:r>
    </w:p>
    <w:p w14:paraId="58BC1EE3" w14:textId="4FDDD8C7" w:rsidR="00831E92" w:rsidRPr="004A4B43" w:rsidRDefault="00831E92" w:rsidP="00831E92">
      <w:pPr>
        <w:pStyle w:val="Prrafodelista"/>
        <w:numPr>
          <w:ilvl w:val="0"/>
          <w:numId w:val="3"/>
        </w:numPr>
        <w:rPr>
          <w:color w:val="FF0000"/>
        </w:rPr>
      </w:pPr>
      <w:r w:rsidRPr="00831E92">
        <w:rPr>
          <w:color w:val="FF0000"/>
        </w:rPr>
        <w:t>Fuentes de alimentación:</w:t>
      </w:r>
      <w:r w:rsidRPr="004A4B43">
        <w:t xml:space="preserve"> Problemas por calentamiento de circuitos debido al mal funcionamiento </w:t>
      </w:r>
      <w:r w:rsidR="004A4B43">
        <w:t xml:space="preserve">del ventilador. En estos casos, o bien se cambia el ventilador, se reparan los circuitos o se compra una nueva fuente. </w:t>
      </w:r>
    </w:p>
    <w:p w14:paraId="0CD21B5E" w14:textId="122A4971" w:rsidR="004A4B43" w:rsidRPr="00D83746" w:rsidRDefault="004A4B43" w:rsidP="00831E92">
      <w:pPr>
        <w:pStyle w:val="Prrafodelista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Memoria RAM: </w:t>
      </w:r>
      <w:r w:rsidRPr="004A4B43">
        <w:t xml:space="preserve">puede fallar </w:t>
      </w:r>
      <w:r>
        <w:t xml:space="preserve">por quemaduras o porque los pines se </w:t>
      </w:r>
      <w:r w:rsidR="00D83746">
        <w:t xml:space="preserve">dañan al ser tocados. La solución es cambiar toda la tarjeta. </w:t>
      </w:r>
    </w:p>
    <w:p w14:paraId="7B5023C7" w14:textId="32D5E160" w:rsidR="00D83746" w:rsidRPr="00841796" w:rsidRDefault="00D83746" w:rsidP="00831E92">
      <w:pPr>
        <w:pStyle w:val="Prrafodelista"/>
        <w:numPr>
          <w:ilvl w:val="0"/>
          <w:numId w:val="3"/>
        </w:numPr>
        <w:rPr>
          <w:color w:val="FF0000"/>
        </w:rPr>
      </w:pPr>
      <w:r w:rsidRPr="00D83746">
        <w:rPr>
          <w:color w:val="FF0000"/>
        </w:rPr>
        <w:t xml:space="preserve">Disco duro: </w:t>
      </w:r>
      <w:r>
        <w:t>este componente de hardware es mecánico, por lo que las fallas solo pueden repararse cambiando la pieza. Los discos duros a menudo se rayan o se producen daños fís</w:t>
      </w:r>
      <w:r w:rsidR="00841796">
        <w:t xml:space="preserve">icos en los pines de conexión. </w:t>
      </w:r>
    </w:p>
    <w:p w14:paraId="5233E3D6" w14:textId="4061C8A0" w:rsidR="00841796" w:rsidRPr="009B0CE1" w:rsidRDefault="00841796" w:rsidP="00831E92">
      <w:pPr>
        <w:pStyle w:val="Prrafodelista"/>
        <w:numPr>
          <w:ilvl w:val="0"/>
          <w:numId w:val="3"/>
        </w:numPr>
        <w:rPr>
          <w:color w:val="FF0000"/>
        </w:rPr>
      </w:pPr>
      <w:r w:rsidRPr="009B0CE1">
        <w:rPr>
          <w:color w:val="FF0000"/>
        </w:rPr>
        <w:t xml:space="preserve">Tarjera de video: </w:t>
      </w:r>
      <w:r>
        <w:t>las fallas se identi</w:t>
      </w:r>
      <w:r w:rsidR="009B0CE1">
        <w:t>fican como manchas en el monitor, problemas durante la carga de videos, mala resolución o ausencia de colores.</w:t>
      </w:r>
    </w:p>
    <w:p w14:paraId="025A766C" w14:textId="2B15B54B" w:rsidR="009B0CE1" w:rsidRPr="00831E92" w:rsidRDefault="009B0CE1" w:rsidP="009B0CE1">
      <w:pPr>
        <w:pStyle w:val="Prrafodelista"/>
        <w:ind w:left="1080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E9266C7" wp14:editId="632FB1D4">
            <wp:extent cx="1869252" cy="14479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77" cy="145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3E979" w14:textId="77777777" w:rsidR="00AE117A" w:rsidRDefault="00AE117A" w:rsidP="00AE117A">
      <w:pPr>
        <w:pStyle w:val="Ttulo1"/>
        <w:numPr>
          <w:ilvl w:val="0"/>
          <w:numId w:val="2"/>
        </w:numPr>
      </w:pPr>
      <w:r>
        <w:lastRenderedPageBreak/>
        <w:t>Tema 3</w:t>
      </w:r>
    </w:p>
    <w:p w14:paraId="05808261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4</w:t>
      </w:r>
    </w:p>
    <w:p w14:paraId="2E16784A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5</w:t>
      </w:r>
    </w:p>
    <w:p w14:paraId="2F117970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6</w:t>
      </w:r>
    </w:p>
    <w:p w14:paraId="4C6C8D43" w14:textId="77777777" w:rsidR="00AE117A" w:rsidRPr="00AE117A" w:rsidRDefault="00AE117A" w:rsidP="00AE117A">
      <w:pPr>
        <w:pStyle w:val="Prrafodelista"/>
      </w:pPr>
    </w:p>
    <w:sectPr w:rsidR="00AE117A" w:rsidRPr="00AE117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ECF8" w14:textId="77777777" w:rsidR="003C0F99" w:rsidRDefault="003C0F99" w:rsidP="00AE117A">
      <w:pPr>
        <w:spacing w:after="0" w:line="240" w:lineRule="auto"/>
      </w:pPr>
      <w:r>
        <w:separator/>
      </w:r>
    </w:p>
  </w:endnote>
  <w:endnote w:type="continuationSeparator" w:id="0">
    <w:p w14:paraId="30C3D5FB" w14:textId="77777777" w:rsidR="003C0F99" w:rsidRDefault="003C0F99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3E62AD96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6943925B" wp14:editId="6052A3D1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6AAA3C04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3567" w14:textId="77777777" w:rsidR="003C0F99" w:rsidRDefault="003C0F99" w:rsidP="00AE117A">
      <w:pPr>
        <w:spacing w:after="0" w:line="240" w:lineRule="auto"/>
      </w:pPr>
      <w:r>
        <w:separator/>
      </w:r>
    </w:p>
  </w:footnote>
  <w:footnote w:type="continuationSeparator" w:id="0">
    <w:p w14:paraId="4F108BE5" w14:textId="77777777" w:rsidR="003C0F99" w:rsidRDefault="003C0F99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0C76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3E66EE01" wp14:editId="0DC5686B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47AFF45E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43E8A66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2E503323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19D"/>
    <w:multiLevelType w:val="hybridMultilevel"/>
    <w:tmpl w:val="12D267EE"/>
    <w:lvl w:ilvl="0" w:tplc="971CAF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13E0B"/>
    <w:rsid w:val="0006558A"/>
    <w:rsid w:val="00121636"/>
    <w:rsid w:val="0015217D"/>
    <w:rsid w:val="0015488F"/>
    <w:rsid w:val="00252016"/>
    <w:rsid w:val="00355392"/>
    <w:rsid w:val="003B386B"/>
    <w:rsid w:val="003C0F99"/>
    <w:rsid w:val="00427627"/>
    <w:rsid w:val="0046167E"/>
    <w:rsid w:val="004A4B43"/>
    <w:rsid w:val="00562A41"/>
    <w:rsid w:val="00594773"/>
    <w:rsid w:val="00596A4E"/>
    <w:rsid w:val="005F0B7C"/>
    <w:rsid w:val="0061163B"/>
    <w:rsid w:val="006358FB"/>
    <w:rsid w:val="006C4F2F"/>
    <w:rsid w:val="00732C34"/>
    <w:rsid w:val="0074480A"/>
    <w:rsid w:val="008228B9"/>
    <w:rsid w:val="00831E92"/>
    <w:rsid w:val="00841796"/>
    <w:rsid w:val="0090504E"/>
    <w:rsid w:val="00935FD5"/>
    <w:rsid w:val="009864FB"/>
    <w:rsid w:val="009B0CE1"/>
    <w:rsid w:val="009F3AD3"/>
    <w:rsid w:val="00A14B26"/>
    <w:rsid w:val="00AE117A"/>
    <w:rsid w:val="00B00913"/>
    <w:rsid w:val="00B00F82"/>
    <w:rsid w:val="00B1588F"/>
    <w:rsid w:val="00B211DA"/>
    <w:rsid w:val="00B24159"/>
    <w:rsid w:val="00B32586"/>
    <w:rsid w:val="00B376BE"/>
    <w:rsid w:val="00CC1061"/>
    <w:rsid w:val="00D00743"/>
    <w:rsid w:val="00D27F93"/>
    <w:rsid w:val="00D56C5A"/>
    <w:rsid w:val="00D73AFF"/>
    <w:rsid w:val="00D83746"/>
    <w:rsid w:val="00E00223"/>
    <w:rsid w:val="00E519A5"/>
    <w:rsid w:val="00EF0D1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FDEF41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Griselda Chiroy</cp:lastModifiedBy>
  <cp:revision>18</cp:revision>
  <dcterms:created xsi:type="dcterms:W3CDTF">2021-06-04T15:04:00Z</dcterms:created>
  <dcterms:modified xsi:type="dcterms:W3CDTF">2022-02-19T00:54:00Z</dcterms:modified>
</cp:coreProperties>
</file>