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A5BD3" w14:textId="0125F4B8" w:rsidR="00685741" w:rsidRDefault="00DE6F82" w:rsidP="00DE6F82">
      <w:pPr>
        <w:jc w:val="center"/>
        <w:rPr>
          <w:rFonts w:ascii="Georgia" w:hAnsi="Georgia"/>
          <w:sz w:val="44"/>
          <w:szCs w:val="44"/>
          <w:lang w:val="es-ES"/>
        </w:rPr>
      </w:pPr>
      <w:proofErr w:type="spellStart"/>
      <w:r>
        <w:rPr>
          <w:rFonts w:ascii="Georgia" w:hAnsi="Georgia"/>
          <w:sz w:val="44"/>
          <w:szCs w:val="44"/>
          <w:lang w:val="es-ES"/>
        </w:rPr>
        <w:t>Shapes</w:t>
      </w:r>
      <w:proofErr w:type="spellEnd"/>
    </w:p>
    <w:p w14:paraId="4F04BC9D" w14:textId="5042380F" w:rsidR="00DE6F82" w:rsidRDefault="00DE6F82" w:rsidP="00DE6F82">
      <w:pPr>
        <w:jc w:val="both"/>
        <w:rPr>
          <w:rFonts w:ascii="Georgia" w:hAnsi="Georgia"/>
          <w:sz w:val="32"/>
          <w:szCs w:val="32"/>
          <w:lang w:val="en-US"/>
        </w:rPr>
      </w:pPr>
      <w:r w:rsidRPr="00DE6F82">
        <w:rPr>
          <w:rFonts w:ascii="Georgia" w:hAnsi="Georgia"/>
          <w:sz w:val="32"/>
          <w:szCs w:val="32"/>
          <w:lang w:val="en-US"/>
        </w:rPr>
        <w:t>So, the other day I w</w:t>
      </w:r>
      <w:r>
        <w:rPr>
          <w:rFonts w:ascii="Georgia" w:hAnsi="Georgia"/>
          <w:sz w:val="32"/>
          <w:szCs w:val="32"/>
          <w:lang w:val="en-US"/>
        </w:rPr>
        <w:t>as walking to my apartment when I saw the guard on the door. Hey – I said – How are you?</w:t>
      </w:r>
    </w:p>
    <w:p w14:paraId="176D8945" w14:textId="59DF061B" w:rsidR="00DE6F82" w:rsidRPr="00DE6F82" w:rsidRDefault="00DE6F82" w:rsidP="00DE6F82">
      <w:pPr>
        <w:jc w:val="both"/>
        <w:rPr>
          <w:rFonts w:ascii="Georgia" w:hAnsi="Georgia"/>
          <w:sz w:val="32"/>
          <w:szCs w:val="32"/>
          <w:lang w:val="en-US"/>
        </w:rPr>
      </w:pPr>
      <w:r>
        <w:rPr>
          <w:rFonts w:ascii="Georgia" w:hAnsi="Georgia"/>
          <w:sz w:val="32"/>
          <w:szCs w:val="32"/>
          <w:lang w:val="en-US"/>
        </w:rPr>
        <w:t xml:space="preserve">Suddenly, he started to change his form. I was so scared about it then WOW he became a square. When I would talk </w:t>
      </w:r>
      <w:proofErr w:type="gramStart"/>
      <w:r>
        <w:rPr>
          <w:rFonts w:ascii="Georgia" w:hAnsi="Georgia"/>
          <w:sz w:val="32"/>
          <w:szCs w:val="32"/>
          <w:lang w:val="en-US"/>
        </w:rPr>
        <w:t>BOOM</w:t>
      </w:r>
      <w:proofErr w:type="gramEnd"/>
      <w:r>
        <w:rPr>
          <w:rFonts w:ascii="Georgia" w:hAnsi="Georgia"/>
          <w:sz w:val="32"/>
          <w:szCs w:val="32"/>
          <w:lang w:val="en-US"/>
        </w:rPr>
        <w:t xml:space="preserve"> he is a truck now. Chill, man – I said – BROOOOOOOOM – he answered. Then he told me he was just kidding. I was a bit tilted, but anyway I just wanted to rest on my bed and watch a movie or something, but this guy just kept talking and talking, changing, and changing forms. So I called the police and now he’s on the Area 51 being analized.</w:t>
      </w:r>
    </w:p>
    <w:sectPr w:rsidR="00DE6F82" w:rsidRPr="00DE6F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82"/>
    <w:rsid w:val="00685741"/>
    <w:rsid w:val="00D64F22"/>
    <w:rsid w:val="00D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C59EC"/>
  <w15:chartTrackingRefBased/>
  <w15:docId w15:val="{0E4932C3-090D-40B4-B297-D2696CD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José Velásquez Ordóñez</dc:creator>
  <cp:keywords/>
  <dc:description/>
  <cp:lastModifiedBy>Luis José Velásquez Ordóñez</cp:lastModifiedBy>
  <cp:revision>1</cp:revision>
  <dcterms:created xsi:type="dcterms:W3CDTF">2021-02-15T02:44:00Z</dcterms:created>
  <dcterms:modified xsi:type="dcterms:W3CDTF">2021-02-15T02:52:00Z</dcterms:modified>
</cp:coreProperties>
</file>