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A12C" w14:textId="70CAB3EA" w:rsidR="00A16781" w:rsidRPr="00951725" w:rsidRDefault="004D1BA3" w:rsidP="0095172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GT"/>
        </w:rPr>
      </w:pPr>
      <w:r w:rsidRPr="00951725">
        <w:rPr>
          <w:rFonts w:ascii="Arial" w:hAnsi="Arial" w:cs="Arial"/>
          <w:b/>
          <w:bCs/>
          <w:sz w:val="24"/>
          <w:szCs w:val="24"/>
          <w:lang w:val="es-GT"/>
        </w:rPr>
        <w:t>Introducción</w:t>
      </w:r>
    </w:p>
    <w:p w14:paraId="2B65119E" w14:textId="2E57AB96" w:rsidR="004D1BA3" w:rsidRDefault="004D1BA3" w:rsidP="00DC4AE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GT"/>
        </w:rPr>
      </w:pPr>
      <w:r w:rsidRPr="00951725">
        <w:rPr>
          <w:rFonts w:ascii="Arial" w:hAnsi="Arial" w:cs="Arial"/>
          <w:sz w:val="24"/>
          <w:szCs w:val="24"/>
          <w:lang w:val="es-GT"/>
        </w:rPr>
        <w:t xml:space="preserve">El proyecto nación es </w:t>
      </w:r>
      <w:r w:rsidR="004950AC" w:rsidRPr="00951725">
        <w:rPr>
          <w:rFonts w:ascii="Arial" w:hAnsi="Arial" w:cs="Arial"/>
          <w:sz w:val="24"/>
          <w:szCs w:val="24"/>
          <w:lang w:val="es-GT"/>
        </w:rPr>
        <w:t xml:space="preserve">un plan que nos permite analizar temas </w:t>
      </w:r>
      <w:r w:rsidR="00222C2C" w:rsidRPr="00951725">
        <w:rPr>
          <w:rFonts w:ascii="Arial" w:hAnsi="Arial" w:cs="Arial"/>
          <w:sz w:val="24"/>
          <w:szCs w:val="24"/>
          <w:lang w:val="es-GT"/>
        </w:rPr>
        <w:t>de importancia</w:t>
      </w:r>
      <w:r w:rsidR="004950AC" w:rsidRPr="00951725">
        <w:rPr>
          <w:rFonts w:ascii="Arial" w:hAnsi="Arial" w:cs="Arial"/>
          <w:sz w:val="24"/>
          <w:szCs w:val="24"/>
          <w:lang w:val="es-GT"/>
        </w:rPr>
        <w:t xml:space="preserve"> </w:t>
      </w:r>
      <w:r w:rsidR="004950AC" w:rsidRPr="00951725">
        <w:rPr>
          <w:rFonts w:ascii="Arial" w:hAnsi="Arial" w:cs="Arial"/>
          <w:sz w:val="24"/>
          <w:szCs w:val="24"/>
          <w:lang w:val="es-GT"/>
        </w:rPr>
        <w:t>relacionados con Guatemala</w:t>
      </w:r>
      <w:r w:rsidR="00222C2C" w:rsidRPr="00951725">
        <w:rPr>
          <w:rFonts w:ascii="Arial" w:hAnsi="Arial" w:cs="Arial"/>
          <w:sz w:val="24"/>
          <w:szCs w:val="24"/>
          <w:lang w:val="es-GT"/>
        </w:rPr>
        <w:t xml:space="preserve">, </w:t>
      </w:r>
      <w:r w:rsidR="00951725">
        <w:rPr>
          <w:rFonts w:ascii="Arial" w:hAnsi="Arial" w:cs="Arial"/>
          <w:sz w:val="24"/>
          <w:szCs w:val="24"/>
          <w:lang w:val="es-GT"/>
        </w:rPr>
        <w:t>el cual nos compromete como ciudadanos a llevarlo a la práctica para un mejor futuro.</w:t>
      </w:r>
    </w:p>
    <w:p w14:paraId="0943D723" w14:textId="0954E19C" w:rsidR="00951725" w:rsidRDefault="00951725" w:rsidP="00DC4AE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Unos de los temas de mayor importancia</w:t>
      </w:r>
      <w:r w:rsidR="00D26AC1">
        <w:rPr>
          <w:rFonts w:ascii="Arial" w:hAnsi="Arial" w:cs="Arial"/>
          <w:sz w:val="24"/>
          <w:szCs w:val="24"/>
          <w:lang w:val="es-GT"/>
        </w:rPr>
        <w:t xml:space="preserve"> en el país </w:t>
      </w:r>
      <w:r>
        <w:rPr>
          <w:rFonts w:ascii="Arial" w:hAnsi="Arial" w:cs="Arial"/>
          <w:sz w:val="24"/>
          <w:szCs w:val="24"/>
          <w:lang w:val="es-GT"/>
        </w:rPr>
        <w:t xml:space="preserve">son </w:t>
      </w:r>
      <w:r w:rsidR="00AA3669">
        <w:rPr>
          <w:rFonts w:ascii="Arial" w:hAnsi="Arial" w:cs="Arial"/>
          <w:sz w:val="24"/>
          <w:szCs w:val="24"/>
          <w:lang w:val="es-GT"/>
        </w:rPr>
        <w:t>los derechos humano</w:t>
      </w:r>
      <w:r w:rsidR="00D26AC1">
        <w:rPr>
          <w:rFonts w:ascii="Arial" w:hAnsi="Arial" w:cs="Arial"/>
          <w:sz w:val="24"/>
          <w:szCs w:val="24"/>
          <w:lang w:val="es-GT"/>
        </w:rPr>
        <w:t>s, es por ello que el ámbito de investigación del proyecto nación es sobre “La ciudadanía como herramienta para el goce de los derechos humanos”.</w:t>
      </w:r>
    </w:p>
    <w:p w14:paraId="552F7669" w14:textId="0B7EC0E6" w:rsidR="00D26AC1" w:rsidRPr="00DC4AEB" w:rsidRDefault="00914049" w:rsidP="00DC4AE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GT"/>
        </w:rPr>
      </w:pPr>
      <w:r w:rsidRPr="00DC4AEB">
        <w:rPr>
          <w:rFonts w:ascii="Arial" w:hAnsi="Arial" w:cs="Arial"/>
          <w:sz w:val="24"/>
          <w:szCs w:val="24"/>
          <w:shd w:val="clear" w:color="auto" w:fill="FFFFFF"/>
          <w:lang w:val="es-GT"/>
        </w:rPr>
        <w:t xml:space="preserve">La ciudadanía es una herramienta fundamental para el </w:t>
      </w:r>
      <w:r w:rsidRPr="00DC4AEB">
        <w:rPr>
          <w:rFonts w:ascii="Arial" w:hAnsi="Arial" w:cs="Arial"/>
          <w:sz w:val="24"/>
          <w:szCs w:val="24"/>
          <w:shd w:val="clear" w:color="auto" w:fill="FFFFFF"/>
          <w:lang w:val="es-GT"/>
        </w:rPr>
        <w:t>goce</w:t>
      </w:r>
      <w:r w:rsidRPr="00DC4AEB">
        <w:rPr>
          <w:rFonts w:ascii="Arial" w:hAnsi="Arial" w:cs="Arial"/>
          <w:sz w:val="24"/>
          <w:szCs w:val="24"/>
          <w:shd w:val="clear" w:color="auto" w:fill="FFFFFF"/>
          <w:lang w:val="es-GT"/>
        </w:rPr>
        <w:t xml:space="preserve"> de los derechos humanos, ya que</w:t>
      </w:r>
      <w:r w:rsidRPr="00DC4AEB">
        <w:rPr>
          <w:rFonts w:ascii="Arial" w:hAnsi="Arial" w:cs="Arial"/>
          <w:sz w:val="24"/>
          <w:szCs w:val="24"/>
          <w:shd w:val="clear" w:color="auto" w:fill="FFFFFF"/>
          <w:lang w:val="es-GT"/>
        </w:rPr>
        <w:t xml:space="preserve"> nos proporciona el</w:t>
      </w:r>
      <w:r w:rsidRPr="00DC4AEB">
        <w:rPr>
          <w:rFonts w:ascii="Arial" w:hAnsi="Arial" w:cs="Arial"/>
          <w:sz w:val="24"/>
          <w:szCs w:val="24"/>
          <w:shd w:val="clear" w:color="auto" w:fill="FFFFFF"/>
          <w:lang w:val="es-GT"/>
        </w:rPr>
        <w:t xml:space="preserve"> marco para ejercer y proteger </w:t>
      </w:r>
      <w:r w:rsidRPr="00DC4AEB">
        <w:rPr>
          <w:rFonts w:ascii="Arial" w:hAnsi="Arial" w:cs="Arial"/>
          <w:sz w:val="24"/>
          <w:szCs w:val="24"/>
          <w:shd w:val="clear" w:color="auto" w:fill="FFFFFF"/>
          <w:lang w:val="es-GT"/>
        </w:rPr>
        <w:t xml:space="preserve">nuestros </w:t>
      </w:r>
      <w:r w:rsidRPr="00DC4AEB">
        <w:rPr>
          <w:rFonts w:ascii="Arial" w:hAnsi="Arial" w:cs="Arial"/>
          <w:sz w:val="24"/>
          <w:szCs w:val="24"/>
          <w:shd w:val="clear" w:color="auto" w:fill="FFFFFF"/>
          <w:lang w:val="es-GT"/>
        </w:rPr>
        <w:t>derechos. </w:t>
      </w:r>
      <w:r w:rsidRPr="00DC4AEB">
        <w:rPr>
          <w:rFonts w:ascii="Arial" w:hAnsi="Arial" w:cs="Arial"/>
          <w:sz w:val="24"/>
          <w:szCs w:val="24"/>
          <w:shd w:val="clear" w:color="auto" w:fill="FFFFFF"/>
          <w:lang w:val="es-GT"/>
        </w:rPr>
        <w:t xml:space="preserve"> </w:t>
      </w:r>
    </w:p>
    <w:sectPr w:rsidR="00D26AC1" w:rsidRPr="00DC4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A3"/>
    <w:rsid w:val="00222C2C"/>
    <w:rsid w:val="004950AC"/>
    <w:rsid w:val="004D1BA3"/>
    <w:rsid w:val="00914049"/>
    <w:rsid w:val="00951725"/>
    <w:rsid w:val="00A16781"/>
    <w:rsid w:val="00AA3669"/>
    <w:rsid w:val="00D26AC1"/>
    <w:rsid w:val="00D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BE894"/>
  <w15:chartTrackingRefBased/>
  <w15:docId w15:val="{3B9D6B64-458D-4DEB-A573-4053E379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91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Ropero</dc:creator>
  <cp:keywords/>
  <dc:description/>
  <cp:lastModifiedBy>El Ropero</cp:lastModifiedBy>
  <cp:revision>2</cp:revision>
  <dcterms:created xsi:type="dcterms:W3CDTF">2025-04-21T20:29:00Z</dcterms:created>
  <dcterms:modified xsi:type="dcterms:W3CDTF">2025-04-21T21:46:00Z</dcterms:modified>
</cp:coreProperties>
</file>