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B9" w:rsidRDefault="000E152A">
      <w:hyperlink r:id="rId4" w:history="1">
        <w:r w:rsidRPr="00417CC9">
          <w:rPr>
            <w:rStyle w:val="Hipervnculo"/>
          </w:rPr>
          <w:t>https://comportamientoadecuadoenlasclases.blogspot.com/2022/04/las-guitarras.html</w:t>
        </w:r>
      </w:hyperlink>
    </w:p>
    <w:p w:rsidR="000E152A" w:rsidRPr="000E152A" w:rsidRDefault="000E152A">
      <w:pPr>
        <w:rPr>
          <w:lang w:val="es-MX"/>
        </w:rPr>
      </w:pPr>
      <w:r w:rsidRPr="000E152A">
        <w:rPr>
          <w:lang w:val="es-MX"/>
        </w:rPr>
        <w:t>profe este es el enlace de mi blog y en mi blog está</w:t>
      </w:r>
      <w:bookmarkStart w:id="0" w:name="_GoBack"/>
      <w:bookmarkEnd w:id="0"/>
      <w:r w:rsidRPr="000E152A">
        <w:rPr>
          <w:lang w:val="es-MX"/>
        </w:rPr>
        <w:t xml:space="preserve"> el en</w:t>
      </w:r>
      <w:r>
        <w:rPr>
          <w:lang w:val="es-MX"/>
        </w:rPr>
        <w:t>lace de mi revista.</w:t>
      </w:r>
    </w:p>
    <w:sectPr w:rsidR="000E152A" w:rsidRPr="000E15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2A"/>
    <w:rsid w:val="000E152A"/>
    <w:rsid w:val="005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400C"/>
  <w15:chartTrackingRefBased/>
  <w15:docId w15:val="{72067BEA-075E-4EDB-B993-0682BC38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15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portamientoadecuadoenlasclases.blogspot.com/2022/04/las-guitarra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2022-04-23T00:16:00Z</dcterms:created>
  <dcterms:modified xsi:type="dcterms:W3CDTF">2022-04-23T00:17:00Z</dcterms:modified>
</cp:coreProperties>
</file>