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F3" w:rsidRDefault="00BE7AF3">
      <w:r>
        <w:t>Noah. Hola –hello</w:t>
      </w:r>
      <w:bookmarkStart w:id="0" w:name="_GoBack"/>
      <w:bookmarkEnd w:id="0"/>
    </w:p>
    <w:p w:rsidR="00BE7AF3" w:rsidRDefault="00BE7AF3" w:rsidP="00BE7AF3">
      <w:r>
        <w:t xml:space="preserve">Fredy. hola –hello </w:t>
      </w:r>
    </w:p>
    <w:p w:rsidR="00BE7AF3" w:rsidRDefault="00BE7AF3" w:rsidP="00BE7AF3">
      <w:r>
        <w:t xml:space="preserve"> Noah. Fredy donde está tu amiga -</w:t>
      </w:r>
      <w:r w:rsidRPr="00BE7AF3">
        <w:t xml:space="preserve"> </w:t>
      </w:r>
      <w:r>
        <w:t>Fredy where is your friend</w:t>
      </w:r>
    </w:p>
    <w:p w:rsidR="00BE7AF3" w:rsidRDefault="00BE7AF3" w:rsidP="00BE7AF3">
      <w:r>
        <w:t>Fredy. deja de pensar en ella -</w:t>
      </w:r>
      <w:r w:rsidRPr="00BE7AF3">
        <w:t xml:space="preserve"> </w:t>
      </w:r>
      <w:r>
        <w:t>stop thinking about her</w:t>
      </w:r>
    </w:p>
    <w:p w:rsidR="00BE7AF3" w:rsidRDefault="00BE7AF3" w:rsidP="00BE7AF3">
      <w:r>
        <w:t xml:space="preserve"> Noah. es que ella se quiere postular para presidenta -</w:t>
      </w:r>
      <w:r w:rsidRPr="00BE7AF3">
        <w:t xml:space="preserve"> </w:t>
      </w:r>
      <w:r>
        <w:t>is that she wants to run for president</w:t>
      </w:r>
    </w:p>
    <w:p w:rsidR="00BE7AF3" w:rsidRDefault="00BE7AF3" w:rsidP="00BE7AF3"/>
    <w:p w:rsidR="00BE7AF3" w:rsidRDefault="00BE7AF3" w:rsidP="00BE7AF3"/>
    <w:sectPr w:rsidR="00BE7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F3"/>
    <w:rsid w:val="00133035"/>
    <w:rsid w:val="00BE0CA3"/>
    <w:rsid w:val="00B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60EF"/>
  <w15:chartTrackingRefBased/>
  <w15:docId w15:val="{4CC6FC36-8229-4125-89D3-713E3446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215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2021-03-13T04:32:00Z</dcterms:created>
  <dcterms:modified xsi:type="dcterms:W3CDTF">2021-03-13T04:38:00Z</dcterms:modified>
</cp:coreProperties>
</file>