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036A2" w14:textId="7082384A" w:rsidR="00E23559" w:rsidRDefault="003D5ADA">
      <w:pPr>
        <w:rPr>
          <w:rFonts w:ascii="Arial" w:hAnsi="Arial" w:cs="Arial"/>
          <w:sz w:val="32"/>
          <w:szCs w:val="32"/>
        </w:rPr>
      </w:pPr>
      <w:proofErr w:type="spellStart"/>
      <w:r w:rsidRPr="003D5ADA">
        <w:rPr>
          <w:rFonts w:ascii="Arial" w:hAnsi="Arial" w:cs="Arial"/>
          <w:sz w:val="32"/>
          <w:szCs w:val="32"/>
        </w:rPr>
        <w:t>friends</w:t>
      </w:r>
      <w:proofErr w:type="spellEnd"/>
      <w:r w:rsidRPr="003D5AD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3D5ADA">
        <w:rPr>
          <w:rFonts w:ascii="Arial" w:hAnsi="Arial" w:cs="Arial"/>
          <w:sz w:val="32"/>
          <w:szCs w:val="32"/>
        </w:rPr>
        <w:t>today</w:t>
      </w:r>
      <w:proofErr w:type="spellEnd"/>
      <w:r w:rsidRPr="003D5ADA">
        <w:rPr>
          <w:rFonts w:ascii="Arial" w:hAnsi="Arial" w:cs="Arial"/>
          <w:sz w:val="32"/>
          <w:szCs w:val="32"/>
        </w:rPr>
        <w:t xml:space="preserve"> I </w:t>
      </w:r>
      <w:proofErr w:type="spellStart"/>
      <w:r w:rsidRPr="003D5ADA">
        <w:rPr>
          <w:rFonts w:ascii="Arial" w:hAnsi="Arial" w:cs="Arial"/>
          <w:sz w:val="32"/>
          <w:szCs w:val="32"/>
        </w:rPr>
        <w:t>bring</w:t>
      </w:r>
      <w:proofErr w:type="spellEnd"/>
      <w:r w:rsidRPr="003D5AD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3D5ADA">
        <w:rPr>
          <w:rFonts w:ascii="Arial" w:hAnsi="Arial" w:cs="Arial"/>
          <w:sz w:val="32"/>
          <w:szCs w:val="32"/>
        </w:rPr>
        <w:t>you</w:t>
      </w:r>
      <w:proofErr w:type="spellEnd"/>
      <w:r w:rsidRPr="003D5ADA">
        <w:rPr>
          <w:rFonts w:ascii="Arial" w:hAnsi="Arial" w:cs="Arial"/>
          <w:sz w:val="32"/>
          <w:szCs w:val="32"/>
        </w:rPr>
        <w:t xml:space="preserve"> new </w:t>
      </w:r>
      <w:proofErr w:type="spellStart"/>
      <w:r w:rsidRPr="003D5ADA">
        <w:rPr>
          <w:rFonts w:ascii="Arial" w:hAnsi="Arial" w:cs="Arial"/>
          <w:sz w:val="32"/>
          <w:szCs w:val="32"/>
        </w:rPr>
        <w:t>anegdota</w:t>
      </w:r>
      <w:proofErr w:type="spellEnd"/>
      <w:r w:rsidRPr="003D5AD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3D5ADA">
        <w:rPr>
          <w:rFonts w:ascii="Arial" w:hAnsi="Arial" w:cs="Arial"/>
          <w:sz w:val="32"/>
          <w:szCs w:val="32"/>
        </w:rPr>
        <w:t>because</w:t>
      </w:r>
      <w:proofErr w:type="spellEnd"/>
      <w:r w:rsidRPr="003D5ADA">
        <w:rPr>
          <w:rFonts w:ascii="Arial" w:hAnsi="Arial" w:cs="Arial"/>
          <w:sz w:val="32"/>
          <w:szCs w:val="32"/>
        </w:rPr>
        <w:t xml:space="preserve"> I </w:t>
      </w:r>
      <w:proofErr w:type="spellStart"/>
      <w:r w:rsidRPr="003D5ADA">
        <w:rPr>
          <w:rFonts w:ascii="Arial" w:hAnsi="Arial" w:cs="Arial"/>
          <w:sz w:val="32"/>
          <w:szCs w:val="32"/>
        </w:rPr>
        <w:t>got</w:t>
      </w:r>
      <w:proofErr w:type="spellEnd"/>
      <w:r w:rsidRPr="003D5ADA">
        <w:rPr>
          <w:rFonts w:ascii="Arial" w:hAnsi="Arial" w:cs="Arial"/>
          <w:sz w:val="32"/>
          <w:szCs w:val="32"/>
        </w:rPr>
        <w:t xml:space="preserve"> a new </w:t>
      </w:r>
      <w:proofErr w:type="spellStart"/>
      <w:r w:rsidRPr="003D5ADA">
        <w:rPr>
          <w:rFonts w:ascii="Arial" w:hAnsi="Arial" w:cs="Arial"/>
          <w:sz w:val="32"/>
          <w:szCs w:val="32"/>
        </w:rPr>
        <w:t>job</w:t>
      </w:r>
      <w:proofErr w:type="spellEnd"/>
      <w:r w:rsidRPr="003D5ADA">
        <w:rPr>
          <w:rFonts w:ascii="Arial" w:hAnsi="Arial" w:cs="Arial"/>
          <w:sz w:val="32"/>
          <w:szCs w:val="32"/>
        </w:rPr>
        <w:t xml:space="preserve"> in </w:t>
      </w:r>
      <w:proofErr w:type="spellStart"/>
      <w:r w:rsidRPr="003D5ADA">
        <w:rPr>
          <w:rFonts w:ascii="Arial" w:hAnsi="Arial" w:cs="Arial"/>
          <w:sz w:val="32"/>
          <w:szCs w:val="32"/>
        </w:rPr>
        <w:t>the</w:t>
      </w:r>
      <w:proofErr w:type="spellEnd"/>
      <w:r w:rsidRPr="003D5AD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3D5ADA">
        <w:rPr>
          <w:rFonts w:ascii="Arial" w:hAnsi="Arial" w:cs="Arial"/>
          <w:sz w:val="32"/>
          <w:szCs w:val="32"/>
        </w:rPr>
        <w:t>city</w:t>
      </w:r>
      <w:proofErr w:type="spellEnd"/>
      <w:r w:rsidRPr="003D5ADA">
        <w:rPr>
          <w:rFonts w:ascii="Arial" w:hAnsi="Arial" w:cs="Arial"/>
          <w:sz w:val="32"/>
          <w:szCs w:val="32"/>
        </w:rPr>
        <w:t xml:space="preserve"> and I </w:t>
      </w:r>
      <w:proofErr w:type="spellStart"/>
      <w:r w:rsidRPr="003D5ADA">
        <w:rPr>
          <w:rFonts w:ascii="Arial" w:hAnsi="Arial" w:cs="Arial"/>
          <w:sz w:val="32"/>
          <w:szCs w:val="32"/>
        </w:rPr>
        <w:t>love</w:t>
      </w:r>
      <w:proofErr w:type="spellEnd"/>
      <w:r w:rsidRPr="003D5AD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3D5ADA">
        <w:rPr>
          <w:rFonts w:ascii="Arial" w:hAnsi="Arial" w:cs="Arial"/>
          <w:sz w:val="32"/>
          <w:szCs w:val="32"/>
        </w:rPr>
        <w:t>it</w:t>
      </w:r>
      <w:proofErr w:type="spellEnd"/>
      <w:r w:rsidRPr="003D5AD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3D5ADA">
        <w:rPr>
          <w:rFonts w:ascii="Arial" w:hAnsi="Arial" w:cs="Arial"/>
          <w:sz w:val="32"/>
          <w:szCs w:val="32"/>
        </w:rPr>
        <w:t>my</w:t>
      </w:r>
      <w:proofErr w:type="spellEnd"/>
      <w:r w:rsidRPr="003D5AD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3D5ADA">
        <w:rPr>
          <w:rFonts w:ascii="Arial" w:hAnsi="Arial" w:cs="Arial"/>
          <w:sz w:val="32"/>
          <w:szCs w:val="32"/>
        </w:rPr>
        <w:t>co-workers</w:t>
      </w:r>
      <w:proofErr w:type="spellEnd"/>
      <w:r w:rsidRPr="003D5ADA">
        <w:rPr>
          <w:rFonts w:ascii="Arial" w:hAnsi="Arial" w:cs="Arial"/>
          <w:sz w:val="32"/>
          <w:szCs w:val="32"/>
        </w:rPr>
        <w:t xml:space="preserve"> are </w:t>
      </w:r>
      <w:proofErr w:type="spellStart"/>
      <w:r w:rsidRPr="003D5ADA">
        <w:rPr>
          <w:rFonts w:ascii="Arial" w:hAnsi="Arial" w:cs="Arial"/>
          <w:sz w:val="32"/>
          <w:szCs w:val="32"/>
        </w:rPr>
        <w:t>very</w:t>
      </w:r>
      <w:proofErr w:type="spellEnd"/>
      <w:r w:rsidRPr="003D5AD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3D5ADA">
        <w:rPr>
          <w:rFonts w:ascii="Arial" w:hAnsi="Arial" w:cs="Arial"/>
          <w:sz w:val="32"/>
          <w:szCs w:val="32"/>
        </w:rPr>
        <w:t>good</w:t>
      </w:r>
      <w:proofErr w:type="spellEnd"/>
      <w:r w:rsidRPr="003D5AD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3D5ADA">
        <w:rPr>
          <w:rFonts w:ascii="Arial" w:hAnsi="Arial" w:cs="Arial"/>
          <w:sz w:val="32"/>
          <w:szCs w:val="32"/>
        </w:rPr>
        <w:t>with</w:t>
      </w:r>
      <w:proofErr w:type="spellEnd"/>
      <w:r w:rsidRPr="003D5ADA">
        <w:rPr>
          <w:rFonts w:ascii="Arial" w:hAnsi="Arial" w:cs="Arial"/>
          <w:sz w:val="32"/>
          <w:szCs w:val="32"/>
        </w:rPr>
        <w:t xml:space="preserve"> me and </w:t>
      </w:r>
      <w:proofErr w:type="spellStart"/>
      <w:r w:rsidRPr="003D5ADA">
        <w:rPr>
          <w:rFonts w:ascii="Arial" w:hAnsi="Arial" w:cs="Arial"/>
          <w:sz w:val="32"/>
          <w:szCs w:val="32"/>
        </w:rPr>
        <w:t>they</w:t>
      </w:r>
      <w:proofErr w:type="spellEnd"/>
      <w:r w:rsidRPr="003D5ADA">
        <w:rPr>
          <w:rFonts w:ascii="Arial" w:hAnsi="Arial" w:cs="Arial"/>
          <w:sz w:val="32"/>
          <w:szCs w:val="32"/>
        </w:rPr>
        <w:t xml:space="preserve"> are </w:t>
      </w:r>
      <w:proofErr w:type="spellStart"/>
      <w:r w:rsidRPr="003D5ADA">
        <w:rPr>
          <w:rFonts w:ascii="Arial" w:hAnsi="Arial" w:cs="Arial"/>
          <w:sz w:val="32"/>
          <w:szCs w:val="32"/>
        </w:rPr>
        <w:t>helping</w:t>
      </w:r>
      <w:proofErr w:type="spellEnd"/>
      <w:r w:rsidRPr="003D5ADA">
        <w:rPr>
          <w:rFonts w:ascii="Arial" w:hAnsi="Arial" w:cs="Arial"/>
          <w:sz w:val="32"/>
          <w:szCs w:val="32"/>
        </w:rPr>
        <w:t xml:space="preserve"> me </w:t>
      </w:r>
      <w:proofErr w:type="spellStart"/>
      <w:r w:rsidRPr="003D5ADA">
        <w:rPr>
          <w:rFonts w:ascii="Arial" w:hAnsi="Arial" w:cs="Arial"/>
          <w:sz w:val="32"/>
          <w:szCs w:val="32"/>
        </w:rPr>
        <w:t>to</w:t>
      </w:r>
      <w:proofErr w:type="spellEnd"/>
      <w:r w:rsidRPr="003D5AD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3D5ADA">
        <w:rPr>
          <w:rFonts w:ascii="Arial" w:hAnsi="Arial" w:cs="Arial"/>
          <w:sz w:val="32"/>
          <w:szCs w:val="32"/>
        </w:rPr>
        <w:t>connect</w:t>
      </w:r>
      <w:proofErr w:type="spellEnd"/>
      <w:r w:rsidRPr="003D5AD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3D5ADA">
        <w:rPr>
          <w:rFonts w:ascii="Arial" w:hAnsi="Arial" w:cs="Arial"/>
          <w:sz w:val="32"/>
          <w:szCs w:val="32"/>
        </w:rPr>
        <w:t>well</w:t>
      </w:r>
      <w:proofErr w:type="spellEnd"/>
      <w:r w:rsidRPr="003D5ADA">
        <w:rPr>
          <w:rFonts w:ascii="Arial" w:hAnsi="Arial" w:cs="Arial"/>
          <w:sz w:val="32"/>
          <w:szCs w:val="32"/>
        </w:rPr>
        <w:t xml:space="preserve"> I </w:t>
      </w:r>
      <w:proofErr w:type="spellStart"/>
      <w:r w:rsidRPr="003D5ADA">
        <w:rPr>
          <w:rFonts w:ascii="Arial" w:hAnsi="Arial" w:cs="Arial"/>
          <w:sz w:val="32"/>
          <w:szCs w:val="32"/>
        </w:rPr>
        <w:t>also</w:t>
      </w:r>
      <w:proofErr w:type="spellEnd"/>
      <w:r w:rsidRPr="003D5AD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3D5ADA">
        <w:rPr>
          <w:rFonts w:ascii="Arial" w:hAnsi="Arial" w:cs="Arial"/>
          <w:sz w:val="32"/>
          <w:szCs w:val="32"/>
        </w:rPr>
        <w:t>met</w:t>
      </w:r>
      <w:proofErr w:type="spellEnd"/>
      <w:r w:rsidRPr="003D5AD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3D5ADA">
        <w:rPr>
          <w:rFonts w:ascii="Arial" w:hAnsi="Arial" w:cs="Arial"/>
          <w:sz w:val="32"/>
          <w:szCs w:val="32"/>
        </w:rPr>
        <w:t>the</w:t>
      </w:r>
      <w:proofErr w:type="spellEnd"/>
      <w:r w:rsidRPr="003D5AD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3D5ADA">
        <w:rPr>
          <w:rFonts w:ascii="Arial" w:hAnsi="Arial" w:cs="Arial"/>
          <w:sz w:val="32"/>
          <w:szCs w:val="32"/>
        </w:rPr>
        <w:t>boss</w:t>
      </w:r>
      <w:proofErr w:type="spellEnd"/>
      <w:r w:rsidRPr="003D5AD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3D5ADA">
        <w:rPr>
          <w:rFonts w:ascii="Arial" w:hAnsi="Arial" w:cs="Arial"/>
          <w:sz w:val="32"/>
          <w:szCs w:val="32"/>
        </w:rPr>
        <w:t>who</w:t>
      </w:r>
      <w:proofErr w:type="spellEnd"/>
      <w:r w:rsidRPr="003D5AD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3D5ADA">
        <w:rPr>
          <w:rFonts w:ascii="Arial" w:hAnsi="Arial" w:cs="Arial"/>
          <w:sz w:val="32"/>
          <w:szCs w:val="32"/>
        </w:rPr>
        <w:t>treated</w:t>
      </w:r>
      <w:proofErr w:type="spellEnd"/>
      <w:r w:rsidRPr="003D5ADA">
        <w:rPr>
          <w:rFonts w:ascii="Arial" w:hAnsi="Arial" w:cs="Arial"/>
          <w:sz w:val="32"/>
          <w:szCs w:val="32"/>
        </w:rPr>
        <w:t xml:space="preserve"> me </w:t>
      </w:r>
      <w:proofErr w:type="spellStart"/>
      <w:r w:rsidRPr="003D5ADA">
        <w:rPr>
          <w:rFonts w:ascii="Arial" w:hAnsi="Arial" w:cs="Arial"/>
          <w:sz w:val="32"/>
          <w:szCs w:val="32"/>
        </w:rPr>
        <w:t>very</w:t>
      </w:r>
      <w:proofErr w:type="spellEnd"/>
      <w:r w:rsidRPr="003D5AD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3D5ADA">
        <w:rPr>
          <w:rFonts w:ascii="Arial" w:hAnsi="Arial" w:cs="Arial"/>
          <w:sz w:val="32"/>
          <w:szCs w:val="32"/>
        </w:rPr>
        <w:t>well</w:t>
      </w:r>
      <w:proofErr w:type="spellEnd"/>
      <w:r w:rsidRPr="003D5AD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3D5ADA">
        <w:rPr>
          <w:rFonts w:ascii="Arial" w:hAnsi="Arial" w:cs="Arial"/>
          <w:sz w:val="32"/>
          <w:szCs w:val="32"/>
        </w:rPr>
        <w:t>from</w:t>
      </w:r>
      <w:proofErr w:type="spellEnd"/>
      <w:r w:rsidRPr="003D5AD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3D5ADA">
        <w:rPr>
          <w:rFonts w:ascii="Arial" w:hAnsi="Arial" w:cs="Arial"/>
          <w:sz w:val="32"/>
          <w:szCs w:val="32"/>
        </w:rPr>
        <w:t>the</w:t>
      </w:r>
      <w:proofErr w:type="spellEnd"/>
      <w:r w:rsidRPr="003D5AD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3D5ADA">
        <w:rPr>
          <w:rFonts w:ascii="Arial" w:hAnsi="Arial" w:cs="Arial"/>
          <w:sz w:val="32"/>
          <w:szCs w:val="32"/>
        </w:rPr>
        <w:t>beginning</w:t>
      </w:r>
      <w:proofErr w:type="spellEnd"/>
      <w:r w:rsidRPr="003D5ADA">
        <w:rPr>
          <w:rFonts w:ascii="Arial" w:hAnsi="Arial" w:cs="Arial"/>
          <w:sz w:val="32"/>
          <w:szCs w:val="32"/>
        </w:rPr>
        <w:t xml:space="preserve"> and </w:t>
      </w:r>
      <w:proofErr w:type="spellStart"/>
      <w:r w:rsidRPr="003D5ADA">
        <w:rPr>
          <w:rFonts w:ascii="Arial" w:hAnsi="Arial" w:cs="Arial"/>
          <w:sz w:val="32"/>
          <w:szCs w:val="32"/>
        </w:rPr>
        <w:t>is</w:t>
      </w:r>
      <w:proofErr w:type="spellEnd"/>
      <w:r w:rsidRPr="003D5AD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3D5ADA">
        <w:rPr>
          <w:rFonts w:ascii="Arial" w:hAnsi="Arial" w:cs="Arial"/>
          <w:sz w:val="32"/>
          <w:szCs w:val="32"/>
        </w:rPr>
        <w:t>helping</w:t>
      </w:r>
      <w:proofErr w:type="spellEnd"/>
      <w:r w:rsidRPr="003D5ADA">
        <w:rPr>
          <w:rFonts w:ascii="Arial" w:hAnsi="Arial" w:cs="Arial"/>
          <w:sz w:val="32"/>
          <w:szCs w:val="32"/>
        </w:rPr>
        <w:t xml:space="preserve"> me </w:t>
      </w:r>
      <w:proofErr w:type="spellStart"/>
      <w:r w:rsidRPr="003D5ADA">
        <w:rPr>
          <w:rFonts w:ascii="Arial" w:hAnsi="Arial" w:cs="Arial"/>
          <w:sz w:val="32"/>
          <w:szCs w:val="32"/>
        </w:rPr>
        <w:t>to</w:t>
      </w:r>
      <w:proofErr w:type="spellEnd"/>
      <w:r w:rsidRPr="003D5AD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3D5ADA">
        <w:rPr>
          <w:rFonts w:ascii="Arial" w:hAnsi="Arial" w:cs="Arial"/>
          <w:sz w:val="32"/>
          <w:szCs w:val="32"/>
        </w:rPr>
        <w:t>that</w:t>
      </w:r>
      <w:proofErr w:type="spellEnd"/>
      <w:r w:rsidRPr="003D5AD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3D5ADA">
        <w:rPr>
          <w:rFonts w:ascii="Arial" w:hAnsi="Arial" w:cs="Arial"/>
          <w:sz w:val="32"/>
          <w:szCs w:val="32"/>
        </w:rPr>
        <w:t>is</w:t>
      </w:r>
      <w:proofErr w:type="spellEnd"/>
      <w:r w:rsidRPr="003D5AD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3D5ADA">
        <w:rPr>
          <w:rFonts w:ascii="Arial" w:hAnsi="Arial" w:cs="Arial"/>
          <w:sz w:val="32"/>
          <w:szCs w:val="32"/>
        </w:rPr>
        <w:t>well</w:t>
      </w:r>
      <w:proofErr w:type="spellEnd"/>
      <w:r w:rsidRPr="003D5AD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3D5ADA">
        <w:rPr>
          <w:rFonts w:ascii="Arial" w:hAnsi="Arial" w:cs="Arial"/>
          <w:sz w:val="32"/>
          <w:szCs w:val="32"/>
        </w:rPr>
        <w:t>received</w:t>
      </w:r>
      <w:proofErr w:type="spellEnd"/>
      <w:r w:rsidRPr="003D5ADA">
        <w:rPr>
          <w:rFonts w:ascii="Arial" w:hAnsi="Arial" w:cs="Arial"/>
          <w:sz w:val="32"/>
          <w:szCs w:val="32"/>
        </w:rPr>
        <w:t xml:space="preserve"> in </w:t>
      </w:r>
      <w:proofErr w:type="spellStart"/>
      <w:r w:rsidRPr="003D5ADA">
        <w:rPr>
          <w:rFonts w:ascii="Arial" w:hAnsi="Arial" w:cs="Arial"/>
          <w:sz w:val="32"/>
          <w:szCs w:val="32"/>
        </w:rPr>
        <w:t>the</w:t>
      </w:r>
      <w:proofErr w:type="spellEnd"/>
      <w:r w:rsidRPr="003D5AD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3D5ADA">
        <w:rPr>
          <w:rFonts w:ascii="Arial" w:hAnsi="Arial" w:cs="Arial"/>
          <w:sz w:val="32"/>
          <w:szCs w:val="32"/>
        </w:rPr>
        <w:t>company</w:t>
      </w:r>
      <w:proofErr w:type="spellEnd"/>
      <w:r w:rsidRPr="003D5AD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3D5ADA">
        <w:rPr>
          <w:rFonts w:ascii="Arial" w:hAnsi="Arial" w:cs="Arial"/>
          <w:sz w:val="32"/>
          <w:szCs w:val="32"/>
        </w:rPr>
        <w:t>is</w:t>
      </w:r>
      <w:proofErr w:type="spellEnd"/>
      <w:r w:rsidRPr="003D5ADA">
        <w:rPr>
          <w:rFonts w:ascii="Arial" w:hAnsi="Arial" w:cs="Arial"/>
          <w:sz w:val="32"/>
          <w:szCs w:val="32"/>
        </w:rPr>
        <w:t xml:space="preserve"> a </w:t>
      </w:r>
      <w:proofErr w:type="spellStart"/>
      <w:r w:rsidRPr="003D5ADA">
        <w:rPr>
          <w:rFonts w:ascii="Arial" w:hAnsi="Arial" w:cs="Arial"/>
          <w:sz w:val="32"/>
          <w:szCs w:val="32"/>
        </w:rPr>
        <w:t>very</w:t>
      </w:r>
      <w:proofErr w:type="spellEnd"/>
      <w:r w:rsidRPr="003D5AD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3D5ADA">
        <w:rPr>
          <w:rFonts w:ascii="Arial" w:hAnsi="Arial" w:cs="Arial"/>
          <w:sz w:val="32"/>
          <w:szCs w:val="32"/>
        </w:rPr>
        <w:t>good</w:t>
      </w:r>
      <w:proofErr w:type="spellEnd"/>
      <w:r w:rsidRPr="003D5AD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3D5ADA">
        <w:rPr>
          <w:rFonts w:ascii="Arial" w:hAnsi="Arial" w:cs="Arial"/>
          <w:sz w:val="32"/>
          <w:szCs w:val="32"/>
        </w:rPr>
        <w:t>person</w:t>
      </w:r>
      <w:proofErr w:type="spellEnd"/>
    </w:p>
    <w:p w14:paraId="4EB65DED" w14:textId="7B16AE73" w:rsidR="003D5ADA" w:rsidRPr="003D5ADA" w:rsidRDefault="003D5AD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Alexia Tatiana García Tiu Quinto bachillerato </w:t>
      </w:r>
    </w:p>
    <w:sectPr w:rsidR="003D5ADA" w:rsidRPr="003D5AD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ADA"/>
    <w:rsid w:val="003D5ADA"/>
    <w:rsid w:val="00E23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F31CA0"/>
  <w15:chartTrackingRefBased/>
  <w15:docId w15:val="{1FF8276D-5E11-4483-B2C7-0789B9E98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302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 TIU</dc:creator>
  <cp:keywords/>
  <dc:description/>
  <cp:lastModifiedBy>ELIAN TIU</cp:lastModifiedBy>
  <cp:revision>1</cp:revision>
  <dcterms:created xsi:type="dcterms:W3CDTF">2021-05-21T21:28:00Z</dcterms:created>
  <dcterms:modified xsi:type="dcterms:W3CDTF">2021-05-21T21:30:00Z</dcterms:modified>
</cp:coreProperties>
</file>