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F4151" w14:textId="684938DA" w:rsidR="00587CFD" w:rsidRDefault="009F4D58" w:rsidP="009F4D58">
      <w:pPr>
        <w:jc w:val="center"/>
        <w:rPr>
          <w:color w:val="FF0000"/>
          <w:sz w:val="40"/>
          <w:szCs w:val="40"/>
          <w:lang w:val="es-ES"/>
        </w:rPr>
      </w:pPr>
      <w:r w:rsidRPr="009F4D58">
        <w:rPr>
          <w:color w:val="FF0000"/>
          <w:sz w:val="40"/>
          <w:szCs w:val="40"/>
          <w:lang w:val="es-ES"/>
        </w:rPr>
        <w:t>Guion- los mejores amigos</w:t>
      </w:r>
    </w:p>
    <w:p w14:paraId="5C16F0D0" w14:textId="7BD6E2C3" w:rsidR="009F4D58" w:rsidRDefault="009F4D58" w:rsidP="009F4D58">
      <w:pPr>
        <w:jc w:val="center"/>
        <w:rPr>
          <w:color w:val="FF0000"/>
          <w:sz w:val="40"/>
          <w:szCs w:val="40"/>
          <w:lang w:val="es-ES"/>
        </w:rPr>
      </w:pPr>
      <w:proofErr w:type="spellStart"/>
      <w:r>
        <w:rPr>
          <w:color w:val="FF0000"/>
          <w:sz w:val="40"/>
          <w:szCs w:val="40"/>
          <w:lang w:val="es-ES"/>
        </w:rPr>
        <w:t>Best</w:t>
      </w:r>
      <w:proofErr w:type="spellEnd"/>
      <w:r>
        <w:rPr>
          <w:color w:val="FF0000"/>
          <w:sz w:val="40"/>
          <w:szCs w:val="40"/>
          <w:lang w:val="es-ES"/>
        </w:rPr>
        <w:t xml:space="preserve"> Friends</w:t>
      </w:r>
    </w:p>
    <w:p w14:paraId="49711AE2" w14:textId="728418ED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</w:p>
    <w:p w14:paraId="50BD4092" w14:textId="25671FEC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  <w:proofErr w:type="gramStart"/>
      <w:r>
        <w:rPr>
          <w:color w:val="000000" w:themeColor="text1"/>
          <w:sz w:val="36"/>
          <w:szCs w:val="36"/>
          <w:lang w:val="es-ES"/>
        </w:rPr>
        <w:t>1.¿</w:t>
      </w:r>
      <w:proofErr w:type="gramEnd"/>
      <w:r>
        <w:rPr>
          <w:color w:val="000000" w:themeColor="text1"/>
          <w:sz w:val="36"/>
          <w:szCs w:val="36"/>
          <w:lang w:val="es-ES"/>
        </w:rPr>
        <w:t>alguna vez has escuchado del tiburón?-</w:t>
      </w:r>
    </w:p>
    <w:p w14:paraId="00406B38" w14:textId="425DE596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</w:p>
    <w:p w14:paraId="273D85B6" w14:textId="3905ACC3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 xml:space="preserve">2.no </w:t>
      </w:r>
    </w:p>
    <w:p w14:paraId="29C18564" w14:textId="6DBDADB7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>3. ¿pero eres valiente para ir a verlo?</w:t>
      </w:r>
    </w:p>
    <w:p w14:paraId="20BE423D" w14:textId="754C8A75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 xml:space="preserve">4.claro que sí </w:t>
      </w:r>
    </w:p>
    <w:p w14:paraId="1468A850" w14:textId="139D4BA0" w:rsidR="009F4D58" w:rsidRDefault="009F4D58" w:rsidP="009F4D58">
      <w:pPr>
        <w:rPr>
          <w:color w:val="000000" w:themeColor="text1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>5.primero desayunamos y vamos si</w:t>
      </w:r>
    </w:p>
    <w:p w14:paraId="146B0375" w14:textId="17464F8C" w:rsidR="009F4D58" w:rsidRPr="009F4D58" w:rsidRDefault="009F4D58" w:rsidP="009F4D58">
      <w:pPr>
        <w:rPr>
          <w:color w:val="000000" w:themeColor="text1"/>
          <w:sz w:val="36"/>
          <w:szCs w:val="36"/>
          <w:lang w:val="es-ES"/>
        </w:rPr>
      </w:pPr>
      <w:r>
        <w:rPr>
          <w:color w:val="000000" w:themeColor="text1"/>
          <w:sz w:val="36"/>
          <w:szCs w:val="36"/>
          <w:lang w:val="es-ES"/>
        </w:rPr>
        <w:t xml:space="preserve">6. esta bien </w:t>
      </w:r>
    </w:p>
    <w:sectPr w:rsidR="009F4D58" w:rsidRPr="009F4D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58"/>
    <w:rsid w:val="003B4D9D"/>
    <w:rsid w:val="00587CFD"/>
    <w:rsid w:val="009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154B5"/>
  <w15:chartTrackingRefBased/>
  <w15:docId w15:val="{0CA1E1D5-ED7B-4E22-A200-5DDB879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dcterms:created xsi:type="dcterms:W3CDTF">2021-02-19T04:57:00Z</dcterms:created>
  <dcterms:modified xsi:type="dcterms:W3CDTF">2021-02-19T06:24:00Z</dcterms:modified>
</cp:coreProperties>
</file>