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1000473" cy="1000473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00473" cy="10004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t>🎭 Script: “The Stone from the Mountain”</w:t>
      </w:r>
    </w:p>
    <w:p>
      <w:pPr>
        <w:pStyle w:val="style0"/>
        <w:rPr/>
      </w:pPr>
    </w:p>
    <w:p>
      <w:pPr>
        <w:pStyle w:val="style0"/>
        <w:rPr/>
      </w:pPr>
      <w:r>
        <w:t>Characters:</w:t>
      </w:r>
    </w:p>
    <w:p>
      <w:pPr>
        <w:pStyle w:val="style0"/>
        <w:rPr/>
      </w:pPr>
    </w:p>
    <w:p>
      <w:pPr>
        <w:pStyle w:val="style0"/>
        <w:rPr/>
      </w:pPr>
      <w:r>
        <w:t>Lina</w:t>
      </w:r>
    </w:p>
    <w:p>
      <w:pPr>
        <w:pStyle w:val="style0"/>
        <w:rPr/>
      </w:pPr>
    </w:p>
    <w:p>
      <w:pPr>
        <w:pStyle w:val="style0"/>
        <w:rPr/>
      </w:pPr>
      <w:r>
        <w:t>Tomás</w:t>
      </w:r>
    </w:p>
    <w:p>
      <w:pPr>
        <w:pStyle w:val="style0"/>
        <w:rPr/>
      </w:pPr>
    </w:p>
    <w:p>
      <w:pPr>
        <w:pStyle w:val="style0"/>
        <w:rPr/>
      </w:pPr>
      <w:r>
        <w:t>Lucía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---</w:t>
      </w:r>
    </w:p>
    <w:p>
      <w:pPr>
        <w:pStyle w:val="style0"/>
        <w:rPr/>
      </w:pPr>
    </w:p>
    <w:p>
      <w:pPr>
        <w:pStyle w:val="style0"/>
        <w:rPr/>
      </w:pPr>
      <w:r>
        <w:t>[Scene 1 – On the mountain, near a big house]</w:t>
      </w:r>
    </w:p>
    <w:p>
      <w:pPr>
        <w:pStyle w:val="style0"/>
        <w:rPr/>
      </w:pPr>
    </w:p>
    <w:p>
      <w:pPr>
        <w:pStyle w:val="style0"/>
        <w:rPr/>
      </w:pPr>
      <w:r>
        <w:t>Lina: (holding a paper and a pencil)</w:t>
      </w:r>
    </w:p>
    <w:p>
      <w:pPr>
        <w:pStyle w:val="style0"/>
        <w:rPr/>
      </w:pPr>
      <w:r>
        <w:t>—I'm going to draw the mountain.</w:t>
      </w:r>
    </w:p>
    <w:p>
      <w:pPr>
        <w:pStyle w:val="style0"/>
        <w:rPr/>
      </w:pPr>
    </w:p>
    <w:p>
      <w:pPr>
        <w:pStyle w:val="style0"/>
        <w:rPr/>
      </w:pPr>
      <w:r>
        <w:t>Tomás: (looking around)</w:t>
      </w:r>
    </w:p>
    <w:p>
      <w:pPr>
        <w:pStyle w:val="style0"/>
        <w:rPr/>
      </w:pPr>
      <w:r>
        <w:t>—What is that? It’s shining on top of the stone.</w:t>
      </w:r>
    </w:p>
    <w:p>
      <w:pPr>
        <w:pStyle w:val="style0"/>
        <w:rPr/>
      </w:pPr>
    </w:p>
    <w:p>
      <w:pPr>
        <w:pStyle w:val="style0"/>
        <w:rPr/>
      </w:pPr>
      <w:r>
        <w:t>Lucía:</w:t>
      </w:r>
    </w:p>
    <w:p>
      <w:pPr>
        <w:pStyle w:val="style0"/>
        <w:rPr/>
      </w:pPr>
      <w:r>
        <w:t>—What is this? It looks like an old letter.</w:t>
      </w:r>
    </w:p>
    <w:p>
      <w:pPr>
        <w:pStyle w:val="style0"/>
        <w:rPr/>
      </w:pPr>
    </w:p>
    <w:p>
      <w:pPr>
        <w:pStyle w:val="style0"/>
        <w:rPr/>
      </w:pPr>
      <w:r>
        <w:t>Lina:</w:t>
      </w:r>
    </w:p>
    <w:p>
      <w:pPr>
        <w:pStyle w:val="style0"/>
        <w:rPr/>
      </w:pPr>
      <w:r>
        <w:t>—Yes! It says, “Take care of the big house down below.”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---</w:t>
      </w:r>
    </w:p>
    <w:p>
      <w:pPr>
        <w:pStyle w:val="style0"/>
        <w:rPr/>
      </w:pPr>
    </w:p>
    <w:p>
      <w:pPr>
        <w:pStyle w:val="style0"/>
        <w:rPr/>
      </w:pPr>
      <w:r>
        <w:t>[Scene 2 – Near the house]</w:t>
      </w:r>
    </w:p>
    <w:p>
      <w:pPr>
        <w:pStyle w:val="style0"/>
        <w:rPr/>
      </w:pPr>
    </w:p>
    <w:p>
      <w:pPr>
        <w:pStyle w:val="style0"/>
        <w:rPr/>
      </w:pPr>
      <w:r>
        <w:t>Tomás:</w:t>
      </w:r>
    </w:p>
    <w:p>
      <w:pPr>
        <w:pStyle w:val="style0"/>
        <w:rPr/>
      </w:pPr>
      <w:r>
        <w:t>—In what were you thinking when they threw the stone?</w:t>
      </w:r>
    </w:p>
    <w:p>
      <w:pPr>
        <w:pStyle w:val="style0"/>
        <w:rPr/>
      </w:pPr>
    </w:p>
    <w:p>
      <w:pPr>
        <w:pStyle w:val="style0"/>
        <w:rPr/>
      </w:pPr>
      <w:r>
        <w:t>Lucía: (laughing)</w:t>
      </w:r>
    </w:p>
    <w:p>
      <w:pPr>
        <w:pStyle w:val="style0"/>
        <w:rPr/>
      </w:pPr>
      <w:r>
        <w:t>—About you two. My two crazy ones always doing something silly.</w:t>
      </w:r>
    </w:p>
    <w:p>
      <w:pPr>
        <w:pStyle w:val="style0"/>
        <w:rPr/>
      </w:pPr>
    </w:p>
    <w:p>
      <w:pPr>
        <w:pStyle w:val="style0"/>
        <w:rPr/>
      </w:pPr>
      <w:r>
        <w:t>Lina:</w:t>
      </w:r>
    </w:p>
    <w:p>
      <w:pPr>
        <w:pStyle w:val="style0"/>
        <w:rPr/>
      </w:pPr>
      <w:r>
        <w:t>—No, it wasn’t us.</w:t>
      </w:r>
    </w:p>
    <w:p>
      <w:pPr>
        <w:pStyle w:val="style0"/>
        <w:rPr/>
      </w:pPr>
    </w:p>
    <w:p>
      <w:pPr>
        <w:pStyle w:val="style0"/>
        <w:rPr/>
      </w:pPr>
      <w:r>
        <w:t>Tomás:</w:t>
      </w:r>
    </w:p>
    <w:p>
      <w:pPr>
        <w:pStyle w:val="style0"/>
        <w:rPr/>
      </w:pPr>
      <w:r>
        <w:t>—Then who was it?</w:t>
      </w:r>
    </w:p>
    <w:p>
      <w:pPr>
        <w:pStyle w:val="style0"/>
        <w:rPr/>
      </w:pPr>
    </w:p>
    <w:p>
      <w:pPr>
        <w:pStyle w:val="style0"/>
        <w:rPr/>
      </w:pPr>
      <w:r>
        <w:t>Lucía:</w:t>
      </w:r>
    </w:p>
    <w:p>
      <w:pPr>
        <w:pStyle w:val="style0"/>
        <w:rPr/>
      </w:pPr>
      <w:r>
        <w:t>—I don’t know, but that house looks like ours. It’s mine… well, yours too.</w:t>
      </w:r>
    </w:p>
    <w:p>
      <w:pPr>
        <w:pStyle w:val="style0"/>
        <w:rPr/>
      </w:pPr>
    </w:p>
    <w:p>
      <w:pPr>
        <w:pStyle w:val="style0"/>
        <w:rPr/>
      </w:pPr>
      <w:r>
        <w:t>Lina:</w:t>
      </w:r>
    </w:p>
    <w:p>
      <w:pPr>
        <w:pStyle w:val="style0"/>
        <w:rPr/>
      </w:pPr>
      <w:r>
        <w:t>—On top of everything, now we have to fix it.</w:t>
      </w:r>
    </w:p>
    <w:p>
      <w:pPr>
        <w:pStyle w:val="style0"/>
        <w:rPr/>
      </w:pPr>
    </w:p>
    <w:p>
      <w:pPr>
        <w:pStyle w:val="style0"/>
        <w:rPr/>
      </w:pPr>
      <w:r>
        <w:t>Tomás:</w:t>
      </w:r>
    </w:p>
    <w:p>
      <w:pPr>
        <w:pStyle w:val="style0"/>
        <w:rPr/>
      </w:pPr>
      <w:r>
        <w:t>—Are you crazy? It’s huge!</w:t>
      </w:r>
    </w:p>
    <w:p>
      <w:pPr>
        <w:pStyle w:val="style0"/>
        <w:rPr/>
      </w:pPr>
    </w:p>
    <w:p>
      <w:pPr>
        <w:pStyle w:val="style0"/>
        <w:rPr/>
      </w:pPr>
      <w:r>
        <w:t>Lucía:</w:t>
      </w:r>
    </w:p>
    <w:p>
      <w:pPr>
        <w:pStyle w:val="style0"/>
        <w:rPr/>
      </w:pPr>
      <w:r>
        <w:t>—Calm down. With paper, a pencil, and a little imagination, we can do anything.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156</Words>
  <Characters>696</Characters>
  <Application>WPS Office</Application>
  <Paragraphs>57</Paragraphs>
  <CharactersWithSpaces>821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2025-10-06T17:45:09Z</dcterms:created>
  <dc:creator>SM-X110</dc:creator>
  <lastModifiedBy>SM-X110</lastModifiedBy>
  <dcterms:modified xsi:type="dcterms:W3CDTF">2025-10-06T17:45:09Z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42a3119315b94930bdcc160a4166e5da</vt:lpwstr>
  </property>
</Properties>
</file>