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>
          <w:lang w:val="en-US"/>
        </w:rPr>
        <w:t>lidia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/>
        <w:drawing>
          <wp:inline distL="0" distT="0" distB="0" distR="0">
            <wp:extent cx="2794000" cy="239554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94000" cy="23955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ab/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azul                     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blanco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 xml:space="preserve">                                     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hoja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rocas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Bista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amarillo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verde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arbol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palos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sonidos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pelota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madera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gusano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serpiente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palomas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brasalete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pato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nuves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armonía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noche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día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tierra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armonía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amor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paz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quierer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soñar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>aprender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/>
      </w:pP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Words>29</Words>
  <Pages>1</Pages>
  <Characters>166</Characters>
  <Application>WPS Office</Application>
  <DocSecurity>0</DocSecurity>
  <Paragraphs>53</Paragraphs>
  <ScaleCrop>false</ScaleCrop>
  <LinksUpToDate>false</LinksUpToDate>
  <CharactersWithSpaces>241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2022-06-20T18:49:00Z</dcterms:created>
  <dc:creator>Patricia Heinemann</dc:creator>
  <lastModifiedBy>8196G</lastModifiedBy>
  <dcterms:modified xsi:type="dcterms:W3CDTF">2025-07-30T17:39:34Z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709d01cf9afc4e399c0d66057f9292f7</vt:lpwstr>
  </property>
</Properties>
</file>