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BC57F" w14:textId="77777777" w:rsidR="0068484C" w:rsidRDefault="0068484C" w:rsidP="0068484C">
      <w:pPr>
        <w:jc w:val="center"/>
      </w:pPr>
      <w:r>
        <w:t>Sistema linfático</w:t>
      </w:r>
    </w:p>
    <w:p w14:paraId="62445959" w14:textId="5A997582" w:rsidR="0068484C" w:rsidRPr="00A36D41" w:rsidRDefault="0068484C" w:rsidP="0068484C">
      <w:pPr>
        <w:rPr>
          <w:color w:val="4472C4" w:themeColor="accent1"/>
        </w:rPr>
      </w:pPr>
      <w:r>
        <w:rPr>
          <w:b/>
          <w:bCs/>
        </w:rPr>
        <w:t>1</w:t>
      </w:r>
      <w:r w:rsidR="00807905">
        <w:rPr>
          <w:b/>
          <w:bCs/>
        </w:rPr>
        <w:t>_</w:t>
      </w:r>
      <w:r w:rsidR="00807905" w:rsidRPr="00A36D41">
        <w:rPr>
          <w:color w:val="4472C4" w:themeColor="accent1"/>
        </w:rPr>
        <w:t xml:space="preserve">¿En donde inicia el ciclo </w:t>
      </w:r>
      <w:r w:rsidR="002C1BDF" w:rsidRPr="00A36D41">
        <w:rPr>
          <w:color w:val="4472C4" w:themeColor="accent1"/>
        </w:rPr>
        <w:t>linfático?</w:t>
      </w:r>
    </w:p>
    <w:p w14:paraId="7FB988C3" w14:textId="78B6D2D2" w:rsidR="002C1BDF" w:rsidRDefault="002C1BDF" w:rsidP="0068484C">
      <w:r>
        <w:t>El ciclo linfático inicia en los capila</w:t>
      </w:r>
      <w:r w:rsidR="00A34256">
        <w:t xml:space="preserve">res </w:t>
      </w:r>
      <w:r w:rsidR="008C2A87">
        <w:t>.</w:t>
      </w:r>
    </w:p>
    <w:p w14:paraId="00DDE92C" w14:textId="332F694F" w:rsidR="00A34256" w:rsidRPr="00D63FC7" w:rsidRDefault="00A34256" w:rsidP="0068484C">
      <w:pPr>
        <w:rPr>
          <w:color w:val="4472C4" w:themeColor="accent1"/>
        </w:rPr>
      </w:pPr>
      <w:r>
        <w:rPr>
          <w:b/>
          <w:bCs/>
        </w:rPr>
        <w:t>2_</w:t>
      </w:r>
      <w:r w:rsidRPr="00D63FC7">
        <w:rPr>
          <w:color w:val="4472C4" w:themeColor="accent1"/>
        </w:rPr>
        <w:t>¿A qué ayuda el sistema linfático?</w:t>
      </w:r>
    </w:p>
    <w:p w14:paraId="228AFCBE" w14:textId="381AD6FF" w:rsidR="00A34256" w:rsidRDefault="00A34256" w:rsidP="0068484C">
      <w:r>
        <w:t>El sistema linfático a</w:t>
      </w:r>
      <w:r w:rsidR="00A84001">
        <w:t xml:space="preserve">yuda a mantener el nivel de líquido </w:t>
      </w:r>
      <w:r w:rsidR="008C2A87">
        <w:t>corporal.</w:t>
      </w:r>
    </w:p>
    <w:p w14:paraId="7EC6BA51" w14:textId="2C306D25" w:rsidR="008C2A87" w:rsidRPr="00D63FC7" w:rsidRDefault="008C2A87" w:rsidP="0068484C">
      <w:pPr>
        <w:rPr>
          <w:color w:val="4472C4" w:themeColor="accent1"/>
        </w:rPr>
      </w:pPr>
      <w:r>
        <w:rPr>
          <w:b/>
          <w:bCs/>
        </w:rPr>
        <w:t>3_</w:t>
      </w:r>
      <w:r w:rsidRPr="00D63FC7">
        <w:rPr>
          <w:color w:val="4472C4" w:themeColor="accent1"/>
        </w:rPr>
        <w:t xml:space="preserve">¿ </w:t>
      </w:r>
      <w:r w:rsidR="00BE1F36" w:rsidRPr="00D63FC7">
        <w:rPr>
          <w:color w:val="4472C4" w:themeColor="accent1"/>
        </w:rPr>
        <w:t xml:space="preserve">Dónde está localizado el tejido </w:t>
      </w:r>
      <w:r w:rsidR="00C24275" w:rsidRPr="00D63FC7">
        <w:rPr>
          <w:color w:val="4472C4" w:themeColor="accent1"/>
        </w:rPr>
        <w:t>linfático?</w:t>
      </w:r>
    </w:p>
    <w:p w14:paraId="6E070712" w14:textId="2A8B1C0E" w:rsidR="00C24275" w:rsidRDefault="00C24275" w:rsidP="0068484C">
      <w:r>
        <w:t>El tejido linfático está loca</w:t>
      </w:r>
      <w:r w:rsidR="00411640">
        <w:t>lizado en la médula ósea</w:t>
      </w:r>
      <w:r w:rsidR="001E6B3C">
        <w:t>.</w:t>
      </w:r>
    </w:p>
    <w:p w14:paraId="24F3CCD8" w14:textId="6C9569A3" w:rsidR="001E6B3C" w:rsidRPr="00697E1B" w:rsidRDefault="001E6B3C" w:rsidP="0068484C">
      <w:pPr>
        <w:rPr>
          <w:color w:val="4472C4" w:themeColor="accent1"/>
        </w:rPr>
      </w:pPr>
      <w:r>
        <w:rPr>
          <w:b/>
          <w:bCs/>
        </w:rPr>
        <w:t>4_</w:t>
      </w:r>
      <w:r w:rsidRPr="00697E1B">
        <w:rPr>
          <w:color w:val="4472C4" w:themeColor="accent1"/>
        </w:rPr>
        <w:t>¿</w:t>
      </w:r>
      <w:r w:rsidR="00AD1601" w:rsidRPr="00697E1B">
        <w:rPr>
          <w:color w:val="4472C4" w:themeColor="accent1"/>
        </w:rPr>
        <w:t>Cómo se llama uno de los vasos más importantes?</w:t>
      </w:r>
    </w:p>
    <w:p w14:paraId="6BBDCFCB" w14:textId="1A334325" w:rsidR="00AD1601" w:rsidRDefault="00AD1601" w:rsidP="0068484C">
      <w:r>
        <w:t xml:space="preserve">Uno de los vasos más </w:t>
      </w:r>
      <w:r w:rsidR="00C549E1">
        <w:t xml:space="preserve">importantes es el </w:t>
      </w:r>
      <w:r w:rsidR="00E01B7E">
        <w:t>conducto traqueo.</w:t>
      </w:r>
    </w:p>
    <w:p w14:paraId="1238F651" w14:textId="2B270708" w:rsidR="00E01B7E" w:rsidRPr="00993C87" w:rsidRDefault="00E01B7E" w:rsidP="0068484C">
      <w:pPr>
        <w:rPr>
          <w:color w:val="4472C4" w:themeColor="accent1"/>
        </w:rPr>
      </w:pPr>
      <w:r>
        <w:rPr>
          <w:b/>
          <w:bCs/>
        </w:rPr>
        <w:t>5</w:t>
      </w:r>
      <w:r w:rsidR="0068601E">
        <w:rPr>
          <w:b/>
          <w:bCs/>
        </w:rPr>
        <w:t>_</w:t>
      </w:r>
      <w:r w:rsidR="0068601E" w:rsidRPr="00993C87">
        <w:rPr>
          <w:color w:val="4472C4" w:themeColor="accent1"/>
        </w:rPr>
        <w:t xml:space="preserve">¿A dónde es impulsado el líquido </w:t>
      </w:r>
      <w:r w:rsidR="00F50D1B" w:rsidRPr="00993C87">
        <w:rPr>
          <w:color w:val="4472C4" w:themeColor="accent1"/>
        </w:rPr>
        <w:t>linfático?</w:t>
      </w:r>
    </w:p>
    <w:p w14:paraId="6EE9D6EB" w14:textId="71ED2414" w:rsidR="00F50D1B" w:rsidRPr="0068601E" w:rsidRDefault="00F50D1B" w:rsidP="0068484C">
      <w:r>
        <w:t xml:space="preserve">El líquido linfático es impulsado </w:t>
      </w:r>
      <w:r w:rsidR="00A36D41">
        <w:t>a través de los capilares.</w:t>
      </w:r>
    </w:p>
    <w:sectPr w:rsidR="00F50D1B" w:rsidRPr="0068601E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84C"/>
    <w:rsid w:val="001E6B3C"/>
    <w:rsid w:val="002C1BDF"/>
    <w:rsid w:val="00411640"/>
    <w:rsid w:val="0056098A"/>
    <w:rsid w:val="0068484C"/>
    <w:rsid w:val="0068601E"/>
    <w:rsid w:val="00697E1B"/>
    <w:rsid w:val="00807905"/>
    <w:rsid w:val="008C2A87"/>
    <w:rsid w:val="00993C87"/>
    <w:rsid w:val="00A34256"/>
    <w:rsid w:val="00A36D41"/>
    <w:rsid w:val="00A84001"/>
    <w:rsid w:val="00AD1601"/>
    <w:rsid w:val="00BE1F36"/>
    <w:rsid w:val="00C24275"/>
    <w:rsid w:val="00C549E1"/>
    <w:rsid w:val="00D63FC7"/>
    <w:rsid w:val="00E01B7E"/>
    <w:rsid w:val="00F5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62FE09"/>
  <w15:chartTrackingRefBased/>
  <w15:docId w15:val="{AE0AA50F-7A1E-0247-8BFC-70956C02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444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natividadjuarez59@gmail.com</dc:creator>
  <cp:keywords/>
  <dc:description/>
  <cp:lastModifiedBy>natividadjuarez59@gmail.com</cp:lastModifiedBy>
  <cp:revision>2</cp:revision>
  <dcterms:created xsi:type="dcterms:W3CDTF">2023-09-27T20:08:00Z</dcterms:created>
  <dcterms:modified xsi:type="dcterms:W3CDTF">2023-09-27T20:08:00Z</dcterms:modified>
</cp:coreProperties>
</file>