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FCC" w:rsidRDefault="00BD5FCC" w:rsidP="00BD5FCC">
      <w:r>
        <w:t>Manuel Aguirre Fuentes                        4to PC</w:t>
      </w:r>
    </w:p>
    <w:p w:rsidR="00BD5FCC" w:rsidRDefault="00BD5FCC" w:rsidP="00BD5FCC"/>
    <w:p w:rsidR="00BD5FCC" w:rsidRDefault="00BD5FCC" w:rsidP="00BD5FCC">
      <w:r>
        <w:t>Ejercicio sobre el cambio</w:t>
      </w:r>
    </w:p>
    <w:p w:rsidR="00BD5FCC" w:rsidRDefault="00BD5FCC" w:rsidP="00BD5FCC">
      <w:pPr>
        <w:jc w:val="both"/>
      </w:pPr>
      <w:r>
        <w:t>Gerson es u</w:t>
      </w:r>
      <w:r>
        <w:t>n</w:t>
      </w:r>
      <w:r>
        <w:t xml:space="preserve"> excelente profesional, responsable y reconocido por sus cocimientos técnicos.  Después de graduarse en administración, no dejó de estudiar ni de tratar de aplicar sus conocimientos.  Sabe mejor que nadie como evaluar los problemas y tomar las mejores decisiones, pero su gran dificultad radica en su trato con la personas; ya que no sabe explicar las cosas, entrenar ni argumentar y tampoco tiene paciencia con su colaboradores.  A pesar de su excelente preparación técnica, Gerson no ha conseguido progresar en la empresa.   Quiere ser ascendido a gerente de equipo pero siempre se queda en la fila de</w:t>
      </w:r>
      <w:r>
        <w:t xml:space="preserve"> espera, </w:t>
      </w:r>
      <w:r w:rsidRPr="00BD5FCC">
        <w:rPr>
          <w:b/>
        </w:rPr>
        <w:t>¿Qué sucede con Gerson?</w:t>
      </w:r>
    </w:p>
    <w:p w:rsidR="00BD5FCC" w:rsidRPr="007C1B64" w:rsidRDefault="00BD5FCC" w:rsidP="00BD5FCC">
      <w:pPr>
        <w:jc w:val="both"/>
        <w:rPr>
          <w:color w:val="002060"/>
        </w:rPr>
      </w:pPr>
      <w:r w:rsidRPr="007C1B64">
        <w:rPr>
          <w:color w:val="002060"/>
        </w:rPr>
        <w:t xml:space="preserve">A pesar de ser un muy buen profesional, no es buen administrador ya que no aprovecha las cualidades que tiene,  </w:t>
      </w:r>
      <w:r w:rsidR="007C1B64">
        <w:rPr>
          <w:color w:val="002060"/>
        </w:rPr>
        <w:t xml:space="preserve">no sabe explicar las cosas </w:t>
      </w:r>
      <w:r w:rsidRPr="007C1B64">
        <w:rPr>
          <w:color w:val="002060"/>
        </w:rPr>
        <w:t xml:space="preserve"> y no tiene paciencia con sus colaboradores.   </w:t>
      </w:r>
    </w:p>
    <w:p w:rsidR="00BD5FCC" w:rsidRDefault="00BD5FCC" w:rsidP="00BD5FCC"/>
    <w:p w:rsidR="00BD5FCC" w:rsidRDefault="00BD5FCC" w:rsidP="00BD5FCC">
      <w:r>
        <w:t>Ejercicio sobre  admón. Estratégica</w:t>
      </w:r>
    </w:p>
    <w:p w:rsidR="00AE3BA9" w:rsidRDefault="00BD5FCC" w:rsidP="00BD5FCC">
      <w:pPr>
        <w:jc w:val="both"/>
        <w:rPr>
          <w:b/>
        </w:rPr>
      </w:pPr>
      <w:r>
        <w:t xml:space="preserve">Juan Pérez administrador de una pequeña empresa llamada </w:t>
      </w:r>
      <w:proofErr w:type="spellStart"/>
      <w:r>
        <w:t>keloluche</w:t>
      </w:r>
      <w:proofErr w:type="spellEnd"/>
      <w:r>
        <w:t xml:space="preserve">, observa que día a día la demanda del producto de la empresa que él dirige es más cotizado en el mercado por lo cual, la como administrador debe de realizar una reestructuración en la administración.  </w:t>
      </w:r>
      <w:r w:rsidRPr="00BD5FCC">
        <w:rPr>
          <w:b/>
        </w:rPr>
        <w:t>¿Qué debe de aplicar, Juan en la reestructuración de la empresa?</w:t>
      </w:r>
    </w:p>
    <w:p w:rsidR="007C1B64" w:rsidRPr="007C1B64" w:rsidRDefault="007C1B64" w:rsidP="00BD5FCC">
      <w:pPr>
        <w:jc w:val="both"/>
        <w:rPr>
          <w:color w:val="002060"/>
        </w:rPr>
      </w:pPr>
      <w:r>
        <w:rPr>
          <w:color w:val="002060"/>
        </w:rPr>
        <w:t>Debe tener clara la visión, los</w:t>
      </w:r>
      <w:r w:rsidR="007E2053">
        <w:rPr>
          <w:color w:val="002060"/>
        </w:rPr>
        <w:t xml:space="preserve"> objetivos a los que quiere llegar, la forma en que decide competir la empresa en el área en que se desenvuelve. </w:t>
      </w:r>
      <w:bookmarkStart w:id="0" w:name="_GoBack"/>
      <w:bookmarkEnd w:id="0"/>
      <w:r w:rsidR="007E2053">
        <w:rPr>
          <w:color w:val="002060"/>
        </w:rPr>
        <w:t xml:space="preserve"> </w:t>
      </w:r>
      <w:r>
        <w:rPr>
          <w:color w:val="002060"/>
        </w:rPr>
        <w:t xml:space="preserve"> </w:t>
      </w:r>
      <w:r w:rsidRPr="007C1B64">
        <w:rPr>
          <w:color w:val="002060"/>
        </w:rPr>
        <w:t>La decisión de realizar una reestructuración no es fácil. Pero ha de tenerse en cuenta que de la capacidad de adaptarse al entorno y a los continuos cambios que se van produciendo en el mercado, dependerá el éxito o fracaso de cualquier proyecto empresarial, independientemente de cuál sea su sector.</w:t>
      </w:r>
    </w:p>
    <w:p w:rsidR="007C1B64" w:rsidRDefault="007C1B64" w:rsidP="007C1B64">
      <w:pPr>
        <w:jc w:val="both"/>
      </w:pPr>
      <w:r>
        <w:t xml:space="preserve"> </w:t>
      </w:r>
    </w:p>
    <w:p w:rsidR="007C1B64" w:rsidRDefault="007C1B64" w:rsidP="007C1B64">
      <w:pPr>
        <w:jc w:val="both"/>
      </w:pPr>
    </w:p>
    <w:sectPr w:rsidR="007C1B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CC"/>
    <w:rsid w:val="007C1B64"/>
    <w:rsid w:val="007E2053"/>
    <w:rsid w:val="00AE3BA9"/>
    <w:rsid w:val="00BD5FC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E2B8F-A4F9-4F15-B93D-3FF5FB73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C1B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6347">
      <w:bodyDiv w:val="1"/>
      <w:marLeft w:val="0"/>
      <w:marRight w:val="0"/>
      <w:marTop w:val="0"/>
      <w:marBottom w:val="0"/>
      <w:divBdr>
        <w:top w:val="none" w:sz="0" w:space="0" w:color="auto"/>
        <w:left w:val="none" w:sz="0" w:space="0" w:color="auto"/>
        <w:bottom w:val="none" w:sz="0" w:space="0" w:color="auto"/>
        <w:right w:val="none" w:sz="0" w:space="0" w:color="auto"/>
      </w:divBdr>
    </w:div>
    <w:div w:id="315308216">
      <w:bodyDiv w:val="1"/>
      <w:marLeft w:val="0"/>
      <w:marRight w:val="0"/>
      <w:marTop w:val="0"/>
      <w:marBottom w:val="0"/>
      <w:divBdr>
        <w:top w:val="none" w:sz="0" w:space="0" w:color="auto"/>
        <w:left w:val="none" w:sz="0" w:space="0" w:color="auto"/>
        <w:bottom w:val="none" w:sz="0" w:space="0" w:color="auto"/>
        <w:right w:val="none" w:sz="0" w:space="0" w:color="auto"/>
      </w:divBdr>
    </w:div>
    <w:div w:id="604776485">
      <w:bodyDiv w:val="1"/>
      <w:marLeft w:val="0"/>
      <w:marRight w:val="0"/>
      <w:marTop w:val="0"/>
      <w:marBottom w:val="0"/>
      <w:divBdr>
        <w:top w:val="none" w:sz="0" w:space="0" w:color="auto"/>
        <w:left w:val="none" w:sz="0" w:space="0" w:color="auto"/>
        <w:bottom w:val="none" w:sz="0" w:space="0" w:color="auto"/>
        <w:right w:val="none" w:sz="0" w:space="0" w:color="auto"/>
      </w:divBdr>
    </w:div>
    <w:div w:id="984427441">
      <w:bodyDiv w:val="1"/>
      <w:marLeft w:val="0"/>
      <w:marRight w:val="0"/>
      <w:marTop w:val="0"/>
      <w:marBottom w:val="0"/>
      <w:divBdr>
        <w:top w:val="none" w:sz="0" w:space="0" w:color="auto"/>
        <w:left w:val="none" w:sz="0" w:space="0" w:color="auto"/>
        <w:bottom w:val="none" w:sz="0" w:space="0" w:color="auto"/>
        <w:right w:val="none" w:sz="0" w:space="0" w:color="auto"/>
      </w:divBdr>
    </w:div>
    <w:div w:id="16831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266</Words>
  <Characters>1468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DelValle</dc:creator>
  <cp:keywords/>
  <dc:description/>
  <cp:lastModifiedBy>Manuel DelValle</cp:lastModifiedBy>
  <cp:revision>1</cp:revision>
  <dcterms:created xsi:type="dcterms:W3CDTF">2021-05-03T14:31:00Z</dcterms:created>
  <dcterms:modified xsi:type="dcterms:W3CDTF">2021-05-03T15:01:00Z</dcterms:modified>
</cp:coreProperties>
</file>