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CB883" w14:textId="77777777" w:rsidR="00C716CF" w:rsidRDefault="00C716CF" w:rsidP="00C716CF">
      <w:r>
        <w:t xml:space="preserve">La oveja Dolly fue el primer mamífero clonado a partir de una célula adulta. Fue creada por un equipo de científicos del Instituto Roslin de Edimburgo, Escocia, en 1996. </w:t>
      </w:r>
    </w:p>
    <w:p w14:paraId="238A4BE2" w14:textId="6025D26A" w:rsidR="00C716CF" w:rsidRDefault="00C716CF" w:rsidP="00C716CF"/>
    <w:p w14:paraId="0B8DED94" w14:textId="77777777" w:rsidR="00C716CF" w:rsidRDefault="00C716CF" w:rsidP="00C716CF">
      <w:r>
        <w:t>El proceso de clonación de Dolly comenzó con la extracción de un núcleo de una célula mamaria de una oveja adulta. Luego, este núcleo se trasplantó a un óvulo de oveja que había sido despojado de su propio núcleo. El óvulo se implantó en el útero de una oveja nodriza, donde Dolly se desarrolló normalmente.</w:t>
      </w:r>
    </w:p>
    <w:p w14:paraId="5EDFFD63" w14:textId="77777777" w:rsidR="00C716CF" w:rsidRDefault="00C716CF" w:rsidP="00C716CF"/>
    <w:p w14:paraId="5208A8C3" w14:textId="77777777" w:rsidR="00C716CF" w:rsidRDefault="00C716CF" w:rsidP="00C716CF">
      <w:r>
        <w:t>Dolly nació el 5 de julio de 1996 y vivió durante seis años y medio. Murió de una enfermedad pulmonar llamada Jaagsiekte, que es una enfermedad de las ovejas causada por un retrovirus.</w:t>
      </w:r>
    </w:p>
    <w:p w14:paraId="313F2CF6" w14:textId="77777777" w:rsidR="00C716CF" w:rsidRDefault="00C716CF" w:rsidP="00C716CF"/>
    <w:p w14:paraId="7914C259" w14:textId="5FACB753" w:rsidR="00C716CF" w:rsidRDefault="00C716CF">
      <w:r>
        <w:t>El nacimiento de Dolly fue un hito científico importante. Demostró que era posible clonar mamíferos a partir de células adultas, lo que abrió la puerta a nuevas posibilidades en la medicina y la agricultura.</w:t>
      </w:r>
    </w:p>
    <w:p w14:paraId="63672279" w14:textId="77777777" w:rsidR="00C716CF" w:rsidRDefault="00C716CF"/>
    <w:p w14:paraId="3E06B38B" w14:textId="77777777" w:rsidR="006C0F7A" w:rsidRDefault="006C0F7A" w:rsidP="006C0F7A">
      <w:r>
        <w:t>La ingeniería genética puede utilizarse para mejorar la producción agrícola de muchas maneras. Por ejemplo, se puede utilizar para:</w:t>
      </w:r>
    </w:p>
    <w:p w14:paraId="2222ABBF" w14:textId="77777777" w:rsidR="006C0F7A" w:rsidRDefault="006C0F7A" w:rsidP="006C0F7A"/>
    <w:p w14:paraId="15C05C5C" w14:textId="77777777" w:rsidR="00550038" w:rsidRDefault="006C0F7A" w:rsidP="006C0F7A">
      <w:r>
        <w:t xml:space="preserve">Mejorar la productividad animal: </w:t>
      </w:r>
    </w:p>
    <w:p w14:paraId="27238678" w14:textId="0EE58231" w:rsidR="006C0F7A" w:rsidRDefault="006C0F7A" w:rsidP="006C0F7A">
      <w:r>
        <w:t>Esto se puede hacer aumentando la tasa de crecimiento, la producción de leche o huevos, o la resistencia a las enfermedades.</w:t>
      </w:r>
    </w:p>
    <w:p w14:paraId="1EC7F226" w14:textId="77777777" w:rsidR="00550038" w:rsidRDefault="006C0F7A" w:rsidP="006C0F7A">
      <w:r>
        <w:t xml:space="preserve">Mejorar la calidad de los productos agrícolas: </w:t>
      </w:r>
    </w:p>
    <w:p w14:paraId="18EA7965" w14:textId="0FA3ED01" w:rsidR="006C0F7A" w:rsidRDefault="006C0F7A" w:rsidP="006C0F7A">
      <w:r>
        <w:t>Esto se puede hacer aumentando el contenido nutricional, el sabor o la apariencia.</w:t>
      </w:r>
    </w:p>
    <w:p w14:paraId="04789F37" w14:textId="77777777" w:rsidR="00550038" w:rsidRDefault="006C0F7A" w:rsidP="006C0F7A">
      <w:r>
        <w:t xml:space="preserve">Reducir el uso de pesticidas y fertilizantes: </w:t>
      </w:r>
    </w:p>
    <w:p w14:paraId="763FDC53" w14:textId="77A15CF8" w:rsidR="006C0F7A" w:rsidRDefault="006C0F7A" w:rsidP="006C0F7A">
      <w:r>
        <w:t>Esto puede ayudar a proteger el medio ambiente y la salud humana.</w:t>
      </w:r>
    </w:p>
    <w:p w14:paraId="71D8C81F" w14:textId="77777777" w:rsidR="00106F82" w:rsidRDefault="00106F82" w:rsidP="006C0F7A"/>
    <w:p w14:paraId="0AF444AE" w14:textId="76C0A88C" w:rsidR="006C0F7A" w:rsidRDefault="006C0F7A" w:rsidP="006C0F7A">
      <w:r>
        <w:t>A continuación, se presentan algunos ejemplos específicos de cómo la ingeniería genética se puede utilizar para mejorar las granjas:</w:t>
      </w:r>
    </w:p>
    <w:p w14:paraId="57FB89AC" w14:textId="77777777" w:rsidR="006C0F7A" w:rsidRDefault="006C0F7A" w:rsidP="006C0F7A"/>
    <w:p w14:paraId="3292A60E" w14:textId="77777777" w:rsidR="00106F82" w:rsidRDefault="006C0F7A" w:rsidP="006C0F7A">
      <w:r>
        <w:t xml:space="preserve">Cultivos resistentes a las enfermedades: </w:t>
      </w:r>
    </w:p>
    <w:p w14:paraId="67DD69BE" w14:textId="2482375D" w:rsidR="006C0F7A" w:rsidRDefault="006C0F7A" w:rsidP="006C0F7A">
      <w:r>
        <w:t>Se pueden utilizar plantas transgénicas resistentes a las enfermedades para reducir la necesidad de pesticidas. Esto puede beneficiar a los agricultores, ya que reduce sus costos y ayuda a proteger el medio ambiente.</w:t>
      </w:r>
    </w:p>
    <w:p w14:paraId="79624B1B" w14:textId="77777777" w:rsidR="00106F82" w:rsidRDefault="006C0F7A" w:rsidP="006C0F7A">
      <w:r>
        <w:t xml:space="preserve">Cultivos con mayor contenido nutricional: </w:t>
      </w:r>
    </w:p>
    <w:p w14:paraId="342E8B32" w14:textId="3EF93490" w:rsidR="006C0F7A" w:rsidRDefault="006C0F7A" w:rsidP="006C0F7A">
      <w:r>
        <w:t>Se pueden utilizar plantas transgénicas con mayor contenido nutricional para mejorar la salud humana. Por ejemplo, se han desarrollado plantas transgénicas con un mayor contenido de hierro o vitamina A.</w:t>
      </w:r>
    </w:p>
    <w:p w14:paraId="4AEBF6C6" w14:textId="77777777" w:rsidR="00106F82" w:rsidRDefault="006C0F7A" w:rsidP="006C0F7A">
      <w:r>
        <w:t xml:space="preserve">Animales con mayor productividad: </w:t>
      </w:r>
    </w:p>
    <w:p w14:paraId="789EC996" w14:textId="4AE83FFF" w:rsidR="006C0F7A" w:rsidRDefault="006C0F7A" w:rsidP="006C0F7A">
      <w:r>
        <w:t>Se pueden utilizar animales transgénicos con mayor productividad para aumentar la producción agrícola. Por ejemplo, se han desarrollado vacas transgénicas con una mayor producción de leche.</w:t>
      </w:r>
    </w:p>
    <w:p w14:paraId="59F7FCDA" w14:textId="77777777" w:rsidR="00106F82" w:rsidRDefault="00106F82" w:rsidP="006C0F7A"/>
    <w:p w14:paraId="7EA88A2E" w14:textId="77777777" w:rsidR="006C0F7A" w:rsidRDefault="006C0F7A" w:rsidP="006C0F7A">
      <w:r>
        <w:t>La ingeniería genética es una herramienta poderosa que puede utilizarse para mejorar la agricultura de muchas maneras. Sin embargo, es importante tener en cuenta que la ingeniería genética también conlleva riesgos potenciales. Por ejemplo, los alimentos transgénicos pueden ser rechazados por los consumidores debido a preocupaciones sobre la seguridad.</w:t>
      </w:r>
    </w:p>
    <w:p w14:paraId="22CA0F4F" w14:textId="77777777" w:rsidR="006C0F7A" w:rsidRDefault="006C0F7A" w:rsidP="006C0F7A"/>
    <w:p w14:paraId="3CBA0245" w14:textId="64F14E15" w:rsidR="006C0F7A" w:rsidRDefault="006C0F7A" w:rsidP="006C0F7A">
      <w:r>
        <w:t xml:space="preserve">Si </w:t>
      </w:r>
      <w:r w:rsidR="001810A3">
        <w:t xml:space="preserve">se </w:t>
      </w:r>
      <w:r>
        <w:t xml:space="preserve">considera utilizar la ingeniería genética para mejorar </w:t>
      </w:r>
      <w:r w:rsidR="001810A3">
        <w:t>una</w:t>
      </w:r>
      <w:r>
        <w:t xml:space="preserve"> granja, es importante que</w:t>
      </w:r>
      <w:r w:rsidR="001810A3">
        <w:t xml:space="preserve"> se</w:t>
      </w:r>
      <w:r>
        <w:t xml:space="preserve"> investigue cuidadosamente los riesgos y beneficios potenciales. También es importante asegurarse de que los alimentos producidos con ingeniería genética cumplan con todas las regulaciones aplicables.</w:t>
      </w:r>
    </w:p>
    <w:p w14:paraId="46F5F03A" w14:textId="77777777" w:rsidR="006C0F7A" w:rsidRDefault="006C0F7A" w:rsidP="006C0F7A"/>
    <w:p w14:paraId="640DAEC5" w14:textId="2EF21BA3" w:rsidR="006C0F7A" w:rsidRDefault="006C0F7A" w:rsidP="006C0F7A">
      <w:r>
        <w:lastRenderedPageBreak/>
        <w:t xml:space="preserve">Aquí hay algunos consejos para mejorar </w:t>
      </w:r>
      <w:r w:rsidR="0054221D">
        <w:t>una</w:t>
      </w:r>
      <w:r>
        <w:t xml:space="preserve"> granja con ingeniería genética:</w:t>
      </w:r>
    </w:p>
    <w:p w14:paraId="7BF6A344" w14:textId="77777777" w:rsidR="006C0F7A" w:rsidRDefault="006C0F7A" w:rsidP="006C0F7A"/>
    <w:p w14:paraId="3EF34B37" w14:textId="7EE3B939" w:rsidR="0054221D" w:rsidRDefault="006C0F7A" w:rsidP="006C0F7A">
      <w:r>
        <w:t>El</w:t>
      </w:r>
      <w:r w:rsidR="0054221D">
        <w:t>egir</w:t>
      </w:r>
      <w:r>
        <w:t xml:space="preserve"> una tecnología adecuada para </w:t>
      </w:r>
      <w:r w:rsidR="00F025A3">
        <w:t xml:space="preserve">la </w:t>
      </w:r>
      <w:r>
        <w:t xml:space="preserve">granja: </w:t>
      </w:r>
    </w:p>
    <w:p w14:paraId="3FE25087" w14:textId="71D20A46" w:rsidR="006C0F7A" w:rsidRDefault="006C0F7A" w:rsidP="006C0F7A">
      <w:r>
        <w:t>Hay muchas tecnologías de ingeniería genética disponibles. Es importante elegir la tecnología adecuada para necesidades y objetivos.</w:t>
      </w:r>
    </w:p>
    <w:p w14:paraId="64935DF0" w14:textId="77777777" w:rsidR="00F025A3" w:rsidRDefault="006C0F7A" w:rsidP="006C0F7A">
      <w:r>
        <w:t>Trabaj</w:t>
      </w:r>
      <w:r w:rsidR="00F025A3">
        <w:t>ar</w:t>
      </w:r>
      <w:r>
        <w:t xml:space="preserve"> con un experto: </w:t>
      </w:r>
    </w:p>
    <w:p w14:paraId="68382960" w14:textId="3CBD3EE9" w:rsidR="006C0F7A" w:rsidRDefault="006C0F7A" w:rsidP="006C0F7A">
      <w:r>
        <w:t>Un experto en ingeniería genética puede ayudar a evaluar los riesgos y beneficios potenciales de una tecnología particular.</w:t>
      </w:r>
    </w:p>
    <w:p w14:paraId="76A41343" w14:textId="77777777" w:rsidR="00951806" w:rsidRDefault="006C0F7A" w:rsidP="006C0F7A">
      <w:r>
        <w:t>S</w:t>
      </w:r>
      <w:r w:rsidR="00951806">
        <w:t>eguir</w:t>
      </w:r>
      <w:r>
        <w:t xml:space="preserve"> las regulaciones: </w:t>
      </w:r>
    </w:p>
    <w:p w14:paraId="4D983C03" w14:textId="54985A58" w:rsidR="006C0F7A" w:rsidRDefault="006C0F7A" w:rsidP="006C0F7A">
      <w:r>
        <w:t xml:space="preserve">Los alimentos producidos con ingeniería genética están sujetos a una serie de regulaciones. Es importante asegurarse de que </w:t>
      </w:r>
      <w:r w:rsidR="00951806">
        <w:t xml:space="preserve">lis </w:t>
      </w:r>
      <w:r>
        <w:t>productos cumplan con todas las regulaciones aplicables.</w:t>
      </w:r>
    </w:p>
    <w:p w14:paraId="1E1B4320" w14:textId="7F199028" w:rsidR="00C716CF" w:rsidRDefault="006C0F7A">
      <w:r>
        <w:t xml:space="preserve">Con una planificación cuidadosa y la ayuda de un experto, </w:t>
      </w:r>
      <w:r w:rsidR="006160A7">
        <w:t xml:space="preserve">se </w:t>
      </w:r>
      <w:r>
        <w:t xml:space="preserve">puede utilizar la ingeniería genética para mejorar </w:t>
      </w:r>
      <w:r w:rsidR="006160A7">
        <w:t>una</w:t>
      </w:r>
      <w:r>
        <w:t xml:space="preserve"> granja y </w:t>
      </w:r>
      <w:r w:rsidR="006160A7">
        <w:t xml:space="preserve">el </w:t>
      </w:r>
      <w:r>
        <w:t>negocio.</w:t>
      </w:r>
    </w:p>
    <w:sectPr w:rsidR="00C716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6CF"/>
    <w:rsid w:val="00106F82"/>
    <w:rsid w:val="001810A3"/>
    <w:rsid w:val="0054221D"/>
    <w:rsid w:val="00550038"/>
    <w:rsid w:val="005B21E7"/>
    <w:rsid w:val="006160A7"/>
    <w:rsid w:val="006C0F7A"/>
    <w:rsid w:val="00951806"/>
    <w:rsid w:val="00C716CF"/>
    <w:rsid w:val="00F025A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4:docId w14:val="7F5045B0"/>
  <w15:chartTrackingRefBased/>
  <w15:docId w15:val="{CADD31F2-D272-CC43-B481-38AAF312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GT" w:eastAsia="es-E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3117</Characters>
  <Application>Microsoft Office Word</Application>
  <DocSecurity>0</DocSecurity>
  <Lines>25</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Francelia Garcia</dc:creator>
  <cp:keywords/>
  <dc:description/>
  <cp:lastModifiedBy>Francelia Garcia</cp:lastModifiedBy>
  <cp:revision>2</cp:revision>
  <dcterms:created xsi:type="dcterms:W3CDTF">2023-10-18T14:00:00Z</dcterms:created>
  <dcterms:modified xsi:type="dcterms:W3CDTF">2023-10-18T14:00:00Z</dcterms:modified>
</cp:coreProperties>
</file>