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3B" w:rsidRDefault="00254C3B" w:rsidP="00254C3B">
      <w:pPr>
        <w:spacing w:line="360" w:lineRule="auto"/>
        <w:rPr>
          <w:rFonts w:cs="Arial"/>
          <w:szCs w:val="24"/>
          <w:lang w:val="es-ES"/>
        </w:rPr>
      </w:pPr>
      <w:bookmarkStart w:id="0" w:name="_top"/>
      <w:bookmarkEnd w:id="0"/>
      <w:r>
        <w:rPr>
          <w:rFonts w:cs="Arial"/>
          <w:szCs w:val="24"/>
          <w:lang w:val="es-ES"/>
        </w:rPr>
        <w:t xml:space="preserve">Colegio Divina Infancia </w:t>
      </w:r>
      <w:r>
        <w:rPr>
          <w:rFonts w:cs="Arial"/>
          <w:szCs w:val="24"/>
          <w:lang w:val="es-ES"/>
        </w:rPr>
        <w:br/>
        <w:t>Grado: Quinto</w:t>
      </w:r>
      <w:r>
        <w:rPr>
          <w:rFonts w:cs="Arial"/>
          <w:szCs w:val="24"/>
          <w:lang w:val="es-ES"/>
        </w:rPr>
        <w:br/>
        <w:t>Sección Única</w:t>
      </w:r>
      <w:r>
        <w:rPr>
          <w:rFonts w:cs="Arial"/>
          <w:szCs w:val="24"/>
          <w:lang w:val="es-ES"/>
        </w:rPr>
        <w:br/>
        <w:t>Carrera: Bachillerato en Ciencias y Letras con Orientación en Computación</w:t>
      </w:r>
      <w:r>
        <w:rPr>
          <w:rFonts w:cs="Arial"/>
          <w:szCs w:val="24"/>
          <w:lang w:val="es-ES"/>
        </w:rPr>
        <w:br/>
        <w:t xml:space="preserve">Catedrática: </w:t>
      </w:r>
      <w:r>
        <w:rPr>
          <w:rFonts w:cs="Arial"/>
          <w:szCs w:val="24"/>
        </w:rPr>
        <w:t>Evelyn Aitken</w:t>
      </w:r>
      <w:r>
        <w:rPr>
          <w:rFonts w:cs="Arial"/>
          <w:szCs w:val="24"/>
          <w:lang w:val="es-ES"/>
        </w:rPr>
        <w:br/>
        <w:t>Ciclo Escolar: 2021</w:t>
      </w: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b/>
          <w:szCs w:val="24"/>
          <w:lang w:val="es-ES"/>
        </w:rPr>
      </w:pPr>
    </w:p>
    <w:p w:rsidR="00254C3B" w:rsidRPr="00254C3B" w:rsidRDefault="00254C3B" w:rsidP="00254C3B">
      <w:pPr>
        <w:pStyle w:val="Ttulo1"/>
        <w:jc w:val="center"/>
        <w:rPr>
          <w:rFonts w:cs="Arial"/>
          <w:szCs w:val="36"/>
        </w:rPr>
      </w:pPr>
      <w:bookmarkStart w:id="1" w:name="_Toc70361970"/>
      <w:r w:rsidRPr="00254C3B">
        <w:rPr>
          <w:rFonts w:cs="Arial"/>
          <w:szCs w:val="36"/>
        </w:rPr>
        <w:t>Dualidad, reversiones e inversiones</w:t>
      </w:r>
      <w:bookmarkEnd w:id="1"/>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lang w:val="es-ES"/>
        </w:rPr>
      </w:pPr>
    </w:p>
    <w:p w:rsidR="00254C3B" w:rsidRDefault="00254C3B" w:rsidP="00254C3B">
      <w:pPr>
        <w:spacing w:line="360" w:lineRule="auto"/>
        <w:jc w:val="both"/>
        <w:rPr>
          <w:rFonts w:cs="Arial"/>
          <w:szCs w:val="24"/>
        </w:rPr>
      </w:pPr>
      <w:r>
        <w:rPr>
          <w:rFonts w:cs="Arial"/>
          <w:szCs w:val="24"/>
        </w:rPr>
        <w:t>Kevin Ricardo</w:t>
      </w:r>
    </w:p>
    <w:p w:rsidR="00254C3B" w:rsidRDefault="00254C3B" w:rsidP="00254C3B">
      <w:pPr>
        <w:spacing w:line="360" w:lineRule="auto"/>
        <w:jc w:val="both"/>
        <w:rPr>
          <w:rFonts w:cs="Arial"/>
          <w:szCs w:val="24"/>
        </w:rPr>
      </w:pPr>
      <w:r>
        <w:rPr>
          <w:rFonts w:cs="Arial"/>
          <w:szCs w:val="24"/>
        </w:rPr>
        <w:t>Gatica Diaz</w:t>
      </w:r>
    </w:p>
    <w:p w:rsidR="00254C3B" w:rsidRDefault="00254C3B" w:rsidP="00254C3B">
      <w:pPr>
        <w:pStyle w:val="Ttulo1"/>
      </w:pPr>
      <w:bookmarkStart w:id="2" w:name="_Toc70361971"/>
      <w:r>
        <w:lastRenderedPageBreak/>
        <w:t>Índice</w:t>
      </w:r>
      <w:bookmarkEnd w:id="2"/>
    </w:p>
    <w:sdt>
      <w:sdtPr>
        <w:rPr>
          <w:lang w:val="es-ES"/>
        </w:rPr>
        <w:id w:val="-886414591"/>
        <w:docPartObj>
          <w:docPartGallery w:val="Table of Contents"/>
          <w:docPartUnique/>
        </w:docPartObj>
      </w:sdtPr>
      <w:sdtEndPr>
        <w:rPr>
          <w:rFonts w:eastAsiaTheme="minorHAnsi" w:cstheme="minorBidi"/>
          <w:b/>
          <w:bCs/>
          <w:color w:val="auto"/>
          <w:sz w:val="24"/>
          <w:szCs w:val="22"/>
          <w:lang w:eastAsia="en-US"/>
        </w:rPr>
      </w:sdtEndPr>
      <w:sdtContent>
        <w:p w:rsidR="00254C3B" w:rsidRDefault="00254C3B" w:rsidP="00254C3B">
          <w:pPr>
            <w:pStyle w:val="TtuloTDC"/>
          </w:pPr>
          <w:r>
            <w:rPr>
              <w:lang w:val="es-ES"/>
            </w:rPr>
            <w:t>Contenido</w:t>
          </w:r>
        </w:p>
        <w:p w:rsidR="008614D1" w:rsidRDefault="00254C3B">
          <w:pPr>
            <w:pStyle w:val="TDC1"/>
            <w:tabs>
              <w:tab w:val="right" w:leader="dot" w:pos="8828"/>
            </w:tabs>
            <w:rPr>
              <w:rFonts w:asciiTheme="minorHAnsi" w:eastAsiaTheme="minorEastAsia" w:hAnsiTheme="minorHAnsi"/>
              <w:noProof/>
              <w:sz w:val="22"/>
              <w:lang w:eastAsia="es-GT"/>
            </w:rPr>
          </w:pPr>
          <w:r>
            <w:fldChar w:fldCharType="begin"/>
          </w:r>
          <w:r>
            <w:instrText xml:space="preserve"> TOC \o "1-3" \h \z \u </w:instrText>
          </w:r>
          <w:r>
            <w:fldChar w:fldCharType="separate"/>
          </w:r>
          <w:hyperlink w:anchor="_Toc70361970" w:history="1">
            <w:r w:rsidR="008614D1" w:rsidRPr="00EF7B7F">
              <w:rPr>
                <w:rStyle w:val="Hipervnculo"/>
                <w:rFonts w:cs="Arial"/>
                <w:noProof/>
              </w:rPr>
              <w:t>Dualidad, reversiones e inversiones</w:t>
            </w:r>
            <w:r w:rsidR="008614D1">
              <w:rPr>
                <w:noProof/>
                <w:webHidden/>
              </w:rPr>
              <w:tab/>
            </w:r>
            <w:r w:rsidR="008614D1">
              <w:rPr>
                <w:noProof/>
                <w:webHidden/>
              </w:rPr>
              <w:fldChar w:fldCharType="begin"/>
            </w:r>
            <w:r w:rsidR="008614D1">
              <w:rPr>
                <w:noProof/>
                <w:webHidden/>
              </w:rPr>
              <w:instrText xml:space="preserve"> PAGEREF _Toc70361970 \h </w:instrText>
            </w:r>
            <w:r w:rsidR="008614D1">
              <w:rPr>
                <w:noProof/>
                <w:webHidden/>
              </w:rPr>
            </w:r>
            <w:r w:rsidR="008614D1">
              <w:rPr>
                <w:noProof/>
                <w:webHidden/>
              </w:rPr>
              <w:fldChar w:fldCharType="separate"/>
            </w:r>
            <w:r w:rsidR="008614D1">
              <w:rPr>
                <w:noProof/>
                <w:webHidden/>
              </w:rPr>
              <w:t>1</w:t>
            </w:r>
            <w:r w:rsidR="008614D1">
              <w:rPr>
                <w:noProof/>
                <w:webHidden/>
              </w:rPr>
              <w:fldChar w:fldCharType="end"/>
            </w:r>
          </w:hyperlink>
        </w:p>
        <w:p w:rsidR="008614D1" w:rsidRDefault="008614D1">
          <w:pPr>
            <w:pStyle w:val="TDC1"/>
            <w:tabs>
              <w:tab w:val="right" w:leader="dot" w:pos="8828"/>
            </w:tabs>
            <w:rPr>
              <w:rFonts w:asciiTheme="minorHAnsi" w:eastAsiaTheme="minorEastAsia" w:hAnsiTheme="minorHAnsi"/>
              <w:noProof/>
              <w:sz w:val="22"/>
              <w:lang w:eastAsia="es-GT"/>
            </w:rPr>
          </w:pPr>
          <w:hyperlink w:anchor="_Toc70361971" w:history="1">
            <w:r w:rsidRPr="00EF7B7F">
              <w:rPr>
                <w:rStyle w:val="Hipervnculo"/>
                <w:noProof/>
              </w:rPr>
              <w:t>Índice</w:t>
            </w:r>
            <w:r>
              <w:rPr>
                <w:noProof/>
                <w:webHidden/>
              </w:rPr>
              <w:tab/>
            </w:r>
            <w:r>
              <w:rPr>
                <w:noProof/>
                <w:webHidden/>
              </w:rPr>
              <w:fldChar w:fldCharType="begin"/>
            </w:r>
            <w:r>
              <w:rPr>
                <w:noProof/>
                <w:webHidden/>
              </w:rPr>
              <w:instrText xml:space="preserve"> PAGEREF _Toc70361971 \h </w:instrText>
            </w:r>
            <w:r>
              <w:rPr>
                <w:noProof/>
                <w:webHidden/>
              </w:rPr>
            </w:r>
            <w:r>
              <w:rPr>
                <w:noProof/>
                <w:webHidden/>
              </w:rPr>
              <w:fldChar w:fldCharType="separate"/>
            </w:r>
            <w:r>
              <w:rPr>
                <w:noProof/>
                <w:webHidden/>
              </w:rPr>
              <w:t>2</w:t>
            </w:r>
            <w:r>
              <w:rPr>
                <w:noProof/>
                <w:webHidden/>
              </w:rPr>
              <w:fldChar w:fldCharType="end"/>
            </w:r>
          </w:hyperlink>
        </w:p>
        <w:p w:rsidR="008614D1" w:rsidRDefault="008614D1">
          <w:pPr>
            <w:pStyle w:val="TDC1"/>
            <w:tabs>
              <w:tab w:val="right" w:leader="dot" w:pos="8828"/>
            </w:tabs>
            <w:rPr>
              <w:rFonts w:asciiTheme="minorHAnsi" w:eastAsiaTheme="minorEastAsia" w:hAnsiTheme="minorHAnsi"/>
              <w:noProof/>
              <w:sz w:val="22"/>
              <w:lang w:eastAsia="es-GT"/>
            </w:rPr>
          </w:pPr>
          <w:hyperlink w:anchor="_Toc70361972" w:history="1">
            <w:r w:rsidRPr="00EF7B7F">
              <w:rPr>
                <w:rStyle w:val="Hipervnculo"/>
                <w:rFonts w:eastAsia="Times New Roman"/>
                <w:noProof/>
                <w:bdr w:val="none" w:sz="0" w:space="0" w:color="auto" w:frame="1"/>
                <w:lang w:eastAsia="es-GT"/>
              </w:rPr>
              <w:t>Dualidad</w:t>
            </w:r>
            <w:r>
              <w:rPr>
                <w:noProof/>
                <w:webHidden/>
              </w:rPr>
              <w:tab/>
            </w:r>
            <w:r>
              <w:rPr>
                <w:noProof/>
                <w:webHidden/>
              </w:rPr>
              <w:fldChar w:fldCharType="begin"/>
            </w:r>
            <w:r>
              <w:rPr>
                <w:noProof/>
                <w:webHidden/>
              </w:rPr>
              <w:instrText xml:space="preserve"> PAGEREF _Toc70361972 \h </w:instrText>
            </w:r>
            <w:r>
              <w:rPr>
                <w:noProof/>
                <w:webHidden/>
              </w:rPr>
            </w:r>
            <w:r>
              <w:rPr>
                <w:noProof/>
                <w:webHidden/>
              </w:rPr>
              <w:fldChar w:fldCharType="separate"/>
            </w:r>
            <w:r>
              <w:rPr>
                <w:noProof/>
                <w:webHidden/>
              </w:rPr>
              <w:t>3</w:t>
            </w:r>
            <w:r>
              <w:rPr>
                <w:noProof/>
                <w:webHidden/>
              </w:rPr>
              <w:fldChar w:fldCharType="end"/>
            </w:r>
          </w:hyperlink>
        </w:p>
        <w:p w:rsidR="008614D1" w:rsidRDefault="008614D1">
          <w:pPr>
            <w:pStyle w:val="TDC2"/>
            <w:tabs>
              <w:tab w:val="right" w:leader="dot" w:pos="8828"/>
            </w:tabs>
            <w:rPr>
              <w:rFonts w:asciiTheme="minorHAnsi" w:eastAsiaTheme="minorEastAsia" w:hAnsiTheme="minorHAnsi"/>
              <w:noProof/>
              <w:sz w:val="22"/>
              <w:lang w:eastAsia="es-GT"/>
            </w:rPr>
          </w:pPr>
          <w:hyperlink w:anchor="_Toc70361973" w:history="1">
            <w:r w:rsidRPr="00EF7B7F">
              <w:rPr>
                <w:rStyle w:val="Hipervnculo"/>
                <w:rFonts w:eastAsia="Times New Roman"/>
                <w:noProof/>
                <w:lang w:eastAsia="es-GT"/>
              </w:rPr>
              <w:t>¿Cómo se relaciona la luz y la oscuridad en los personajes y en el tiempo en que se vive?</w:t>
            </w:r>
            <w:r>
              <w:rPr>
                <w:noProof/>
                <w:webHidden/>
              </w:rPr>
              <w:tab/>
            </w:r>
            <w:r>
              <w:rPr>
                <w:noProof/>
                <w:webHidden/>
              </w:rPr>
              <w:fldChar w:fldCharType="begin"/>
            </w:r>
            <w:r>
              <w:rPr>
                <w:noProof/>
                <w:webHidden/>
              </w:rPr>
              <w:instrText xml:space="preserve"> PAGEREF _Toc70361973 \h </w:instrText>
            </w:r>
            <w:r>
              <w:rPr>
                <w:noProof/>
                <w:webHidden/>
              </w:rPr>
            </w:r>
            <w:r>
              <w:rPr>
                <w:noProof/>
                <w:webHidden/>
              </w:rPr>
              <w:fldChar w:fldCharType="separate"/>
            </w:r>
            <w:r>
              <w:rPr>
                <w:noProof/>
                <w:webHidden/>
              </w:rPr>
              <w:t>3</w:t>
            </w:r>
            <w:r>
              <w:rPr>
                <w:noProof/>
                <w:webHidden/>
              </w:rPr>
              <w:fldChar w:fldCharType="end"/>
            </w:r>
          </w:hyperlink>
        </w:p>
        <w:p w:rsidR="008614D1" w:rsidRDefault="008614D1">
          <w:pPr>
            <w:pStyle w:val="TDC2"/>
            <w:tabs>
              <w:tab w:val="right" w:leader="dot" w:pos="8828"/>
            </w:tabs>
            <w:rPr>
              <w:rFonts w:asciiTheme="minorHAnsi" w:eastAsiaTheme="minorEastAsia" w:hAnsiTheme="minorHAnsi"/>
              <w:noProof/>
              <w:sz w:val="22"/>
              <w:lang w:eastAsia="es-GT"/>
            </w:rPr>
          </w:pPr>
          <w:hyperlink w:anchor="_Toc70361974" w:history="1">
            <w:r w:rsidRPr="00EF7B7F">
              <w:rPr>
                <w:rStyle w:val="Hipervnculo"/>
                <w:rFonts w:eastAsia="Times New Roman"/>
                <w:noProof/>
                <w:lang w:eastAsia="es-GT"/>
              </w:rPr>
              <w:t>¿Qué importancia juegan los valores para determinar dónde está uno parado si estuviera en una situación similar?</w:t>
            </w:r>
            <w:r>
              <w:rPr>
                <w:noProof/>
                <w:webHidden/>
              </w:rPr>
              <w:tab/>
            </w:r>
            <w:r>
              <w:rPr>
                <w:noProof/>
                <w:webHidden/>
              </w:rPr>
              <w:fldChar w:fldCharType="begin"/>
            </w:r>
            <w:r>
              <w:rPr>
                <w:noProof/>
                <w:webHidden/>
              </w:rPr>
              <w:instrText xml:space="preserve"> PAGEREF _Toc70361974 \h </w:instrText>
            </w:r>
            <w:r>
              <w:rPr>
                <w:noProof/>
                <w:webHidden/>
              </w:rPr>
            </w:r>
            <w:r>
              <w:rPr>
                <w:noProof/>
                <w:webHidden/>
              </w:rPr>
              <w:fldChar w:fldCharType="separate"/>
            </w:r>
            <w:r>
              <w:rPr>
                <w:noProof/>
                <w:webHidden/>
              </w:rPr>
              <w:t>3</w:t>
            </w:r>
            <w:r>
              <w:rPr>
                <w:noProof/>
                <w:webHidden/>
              </w:rPr>
              <w:fldChar w:fldCharType="end"/>
            </w:r>
          </w:hyperlink>
        </w:p>
        <w:p w:rsidR="008614D1" w:rsidRDefault="008614D1">
          <w:pPr>
            <w:pStyle w:val="TDC1"/>
            <w:tabs>
              <w:tab w:val="right" w:leader="dot" w:pos="8828"/>
            </w:tabs>
            <w:rPr>
              <w:rFonts w:asciiTheme="minorHAnsi" w:eastAsiaTheme="minorEastAsia" w:hAnsiTheme="minorHAnsi"/>
              <w:noProof/>
              <w:sz w:val="22"/>
              <w:lang w:eastAsia="es-GT"/>
            </w:rPr>
          </w:pPr>
          <w:hyperlink w:anchor="_Toc70361975" w:history="1">
            <w:r w:rsidRPr="00EF7B7F">
              <w:rPr>
                <w:rStyle w:val="Hipervnculo"/>
                <w:rFonts w:eastAsia="Times New Roman"/>
                <w:noProof/>
                <w:bdr w:val="none" w:sz="0" w:space="0" w:color="auto" w:frame="1"/>
                <w:lang w:eastAsia="es-GT"/>
              </w:rPr>
              <w:t>Reversiones e inversiones</w:t>
            </w:r>
            <w:r>
              <w:rPr>
                <w:noProof/>
                <w:webHidden/>
              </w:rPr>
              <w:tab/>
            </w:r>
            <w:r>
              <w:rPr>
                <w:noProof/>
                <w:webHidden/>
              </w:rPr>
              <w:fldChar w:fldCharType="begin"/>
            </w:r>
            <w:r>
              <w:rPr>
                <w:noProof/>
                <w:webHidden/>
              </w:rPr>
              <w:instrText xml:space="preserve"> PAGEREF _Toc70361975 \h </w:instrText>
            </w:r>
            <w:r>
              <w:rPr>
                <w:noProof/>
                <w:webHidden/>
              </w:rPr>
            </w:r>
            <w:r>
              <w:rPr>
                <w:noProof/>
                <w:webHidden/>
              </w:rPr>
              <w:fldChar w:fldCharType="separate"/>
            </w:r>
            <w:r>
              <w:rPr>
                <w:noProof/>
                <w:webHidden/>
              </w:rPr>
              <w:t>3</w:t>
            </w:r>
            <w:r>
              <w:rPr>
                <w:noProof/>
                <w:webHidden/>
              </w:rPr>
              <w:fldChar w:fldCharType="end"/>
            </w:r>
          </w:hyperlink>
        </w:p>
        <w:p w:rsidR="008614D1" w:rsidRDefault="008614D1">
          <w:pPr>
            <w:pStyle w:val="TDC2"/>
            <w:tabs>
              <w:tab w:val="right" w:leader="dot" w:pos="8828"/>
            </w:tabs>
            <w:rPr>
              <w:rFonts w:asciiTheme="minorHAnsi" w:eastAsiaTheme="minorEastAsia" w:hAnsiTheme="minorHAnsi"/>
              <w:noProof/>
              <w:sz w:val="22"/>
              <w:lang w:eastAsia="es-GT"/>
            </w:rPr>
          </w:pPr>
          <w:hyperlink w:anchor="_Toc70361976" w:history="1">
            <w:r w:rsidRPr="00EF7B7F">
              <w:rPr>
                <w:rStyle w:val="Hipervnculo"/>
                <w:rFonts w:eastAsia="Times New Roman"/>
                <w:noProof/>
                <w:lang w:eastAsia="es-GT"/>
              </w:rPr>
              <w:t>¿Quién consideras que hace daño en un país y por qué?</w:t>
            </w:r>
            <w:r>
              <w:rPr>
                <w:noProof/>
                <w:webHidden/>
              </w:rPr>
              <w:tab/>
            </w:r>
            <w:r>
              <w:rPr>
                <w:noProof/>
                <w:webHidden/>
              </w:rPr>
              <w:fldChar w:fldCharType="begin"/>
            </w:r>
            <w:r>
              <w:rPr>
                <w:noProof/>
                <w:webHidden/>
              </w:rPr>
              <w:instrText xml:space="preserve"> PAGEREF _Toc70361976 \h </w:instrText>
            </w:r>
            <w:r>
              <w:rPr>
                <w:noProof/>
                <w:webHidden/>
              </w:rPr>
            </w:r>
            <w:r>
              <w:rPr>
                <w:noProof/>
                <w:webHidden/>
              </w:rPr>
              <w:fldChar w:fldCharType="separate"/>
            </w:r>
            <w:r>
              <w:rPr>
                <w:noProof/>
                <w:webHidden/>
              </w:rPr>
              <w:t>4</w:t>
            </w:r>
            <w:r>
              <w:rPr>
                <w:noProof/>
                <w:webHidden/>
              </w:rPr>
              <w:fldChar w:fldCharType="end"/>
            </w:r>
          </w:hyperlink>
        </w:p>
        <w:p w:rsidR="008614D1" w:rsidRDefault="008614D1">
          <w:pPr>
            <w:pStyle w:val="TDC2"/>
            <w:tabs>
              <w:tab w:val="right" w:leader="dot" w:pos="8828"/>
            </w:tabs>
            <w:rPr>
              <w:rFonts w:asciiTheme="minorHAnsi" w:eastAsiaTheme="minorEastAsia" w:hAnsiTheme="minorHAnsi"/>
              <w:noProof/>
              <w:sz w:val="22"/>
              <w:lang w:eastAsia="es-GT"/>
            </w:rPr>
          </w:pPr>
          <w:hyperlink w:anchor="_Toc70361977" w:history="1">
            <w:r w:rsidRPr="00EF7B7F">
              <w:rPr>
                <w:rStyle w:val="Hipervnculo"/>
                <w:rFonts w:eastAsia="Times New Roman"/>
                <w:noProof/>
                <w:lang w:eastAsia="es-GT"/>
              </w:rPr>
              <w:t>¿Cuál ha sido el cambio más grande que has vivido?</w:t>
            </w:r>
            <w:r>
              <w:rPr>
                <w:noProof/>
                <w:webHidden/>
              </w:rPr>
              <w:tab/>
            </w:r>
            <w:r>
              <w:rPr>
                <w:noProof/>
                <w:webHidden/>
              </w:rPr>
              <w:fldChar w:fldCharType="begin"/>
            </w:r>
            <w:r>
              <w:rPr>
                <w:noProof/>
                <w:webHidden/>
              </w:rPr>
              <w:instrText xml:space="preserve"> PAGEREF _Toc70361977 \h </w:instrText>
            </w:r>
            <w:r>
              <w:rPr>
                <w:noProof/>
                <w:webHidden/>
              </w:rPr>
            </w:r>
            <w:r>
              <w:rPr>
                <w:noProof/>
                <w:webHidden/>
              </w:rPr>
              <w:fldChar w:fldCharType="separate"/>
            </w:r>
            <w:r>
              <w:rPr>
                <w:noProof/>
                <w:webHidden/>
              </w:rPr>
              <w:t>4</w:t>
            </w:r>
            <w:r>
              <w:rPr>
                <w:noProof/>
                <w:webHidden/>
              </w:rPr>
              <w:fldChar w:fldCharType="end"/>
            </w:r>
          </w:hyperlink>
        </w:p>
        <w:p w:rsidR="008614D1" w:rsidRDefault="008614D1">
          <w:pPr>
            <w:pStyle w:val="TDC2"/>
            <w:tabs>
              <w:tab w:val="right" w:leader="dot" w:pos="8828"/>
            </w:tabs>
            <w:rPr>
              <w:rFonts w:asciiTheme="minorHAnsi" w:eastAsiaTheme="minorEastAsia" w:hAnsiTheme="minorHAnsi"/>
              <w:noProof/>
              <w:sz w:val="22"/>
              <w:lang w:eastAsia="es-GT"/>
            </w:rPr>
          </w:pPr>
          <w:hyperlink w:anchor="_Toc70361978" w:history="1">
            <w:r w:rsidRPr="00EF7B7F">
              <w:rPr>
                <w:rStyle w:val="Hipervnculo"/>
                <w:rFonts w:eastAsia="Times New Roman"/>
                <w:noProof/>
                <w:lang w:eastAsia="es-GT"/>
              </w:rPr>
              <w:t>Un pensador que sea líder, ¿qué cualidades cree que debe tener y cómo las debe usar?</w:t>
            </w:r>
            <w:r>
              <w:rPr>
                <w:noProof/>
                <w:webHidden/>
              </w:rPr>
              <w:tab/>
            </w:r>
            <w:r>
              <w:rPr>
                <w:noProof/>
                <w:webHidden/>
              </w:rPr>
              <w:fldChar w:fldCharType="begin"/>
            </w:r>
            <w:r>
              <w:rPr>
                <w:noProof/>
                <w:webHidden/>
              </w:rPr>
              <w:instrText xml:space="preserve"> PAGEREF _Toc70361978 \h </w:instrText>
            </w:r>
            <w:r>
              <w:rPr>
                <w:noProof/>
                <w:webHidden/>
              </w:rPr>
            </w:r>
            <w:r>
              <w:rPr>
                <w:noProof/>
                <w:webHidden/>
              </w:rPr>
              <w:fldChar w:fldCharType="separate"/>
            </w:r>
            <w:r>
              <w:rPr>
                <w:noProof/>
                <w:webHidden/>
              </w:rPr>
              <w:t>4</w:t>
            </w:r>
            <w:r>
              <w:rPr>
                <w:noProof/>
                <w:webHidden/>
              </w:rPr>
              <w:fldChar w:fldCharType="end"/>
            </w:r>
          </w:hyperlink>
        </w:p>
        <w:p w:rsidR="00254C3B" w:rsidRDefault="00254C3B" w:rsidP="00254C3B">
          <w:pPr>
            <w:rPr>
              <w:b/>
              <w:bCs/>
              <w:lang w:val="es-ES"/>
            </w:rPr>
          </w:pPr>
          <w:r>
            <w:rPr>
              <w:b/>
              <w:bCs/>
              <w:lang w:val="es-ES"/>
            </w:rPr>
            <w:fldChar w:fldCharType="end"/>
          </w:r>
        </w:p>
      </w:sdtContent>
    </w:sdt>
    <w:p w:rsidR="00254C3B" w:rsidRDefault="00254C3B"/>
    <w:p w:rsidR="00254C3B" w:rsidRDefault="00254C3B">
      <w:pPr>
        <w:sectPr w:rsidR="00254C3B">
          <w:pgSz w:w="12240" w:h="15840"/>
          <w:pgMar w:top="1417" w:right="1701" w:bottom="1417" w:left="1701" w:header="708" w:footer="708" w:gutter="0"/>
          <w:cols w:space="708"/>
          <w:docGrid w:linePitch="360"/>
        </w:sectPr>
      </w:pPr>
    </w:p>
    <w:p w:rsidR="00254C3B" w:rsidRPr="00254C3B" w:rsidRDefault="00254C3B" w:rsidP="00254C3B">
      <w:pPr>
        <w:pStyle w:val="Ttulo1"/>
        <w:rPr>
          <w:rFonts w:eastAsia="Times New Roman"/>
          <w:lang w:eastAsia="es-GT"/>
        </w:rPr>
      </w:pPr>
      <w:bookmarkStart w:id="3" w:name="_Toc70361972"/>
      <w:r w:rsidRPr="00254C3B">
        <w:rPr>
          <w:rFonts w:eastAsia="Times New Roman"/>
          <w:bdr w:val="none" w:sz="0" w:space="0" w:color="auto" w:frame="1"/>
          <w:lang w:eastAsia="es-GT"/>
        </w:rPr>
        <w:lastRenderedPageBreak/>
        <w:t>Dualidad</w:t>
      </w:r>
      <w:bookmarkEnd w:id="3"/>
    </w:p>
    <w:p w:rsidR="00254C3B" w:rsidRPr="00254C3B" w:rsidRDefault="00254C3B" w:rsidP="00254C3B">
      <w:pPr>
        <w:rPr>
          <w:lang w:eastAsia="es-GT"/>
        </w:rPr>
      </w:pPr>
      <w:r w:rsidRPr="00254C3B">
        <w:rPr>
          <w:lang w:eastAsia="es-GT"/>
        </w:rPr>
        <w:t>Desde el título, Charles Dickens señala que se trata de una novela sobre la dualidad. Todo, desde los escenarios (Londres, París) hasta la gente, viene por parejas. Los pares ocasionalmente se relacionan entre sí. Ofrece en el texto dicotomía como:  "Fue el mejor de los tiempos, fue el peor de los tiempos". O en los personajes vemos la moral de Lucie contra el pensamiento oscuro de Madame Defarge.</w:t>
      </w:r>
    </w:p>
    <w:p w:rsidR="00254C3B" w:rsidRDefault="00254C3B" w:rsidP="00254C3B">
      <w:pPr>
        <w:pStyle w:val="Ttulo2"/>
        <w:rPr>
          <w:rFonts w:eastAsia="Times New Roman"/>
          <w:lang w:eastAsia="es-GT"/>
        </w:rPr>
      </w:pPr>
      <w:bookmarkStart w:id="4" w:name="_Toc70361973"/>
      <w:r w:rsidRPr="00254C3B">
        <w:rPr>
          <w:rFonts w:eastAsia="Times New Roman"/>
          <w:lang w:eastAsia="es-GT"/>
        </w:rPr>
        <w:t>¿Cómo se relaciona la luz y la oscuridad en los personajes y en el tiempo en que se vive?</w:t>
      </w:r>
      <w:bookmarkEnd w:id="4"/>
      <w:r w:rsidRPr="00254C3B">
        <w:rPr>
          <w:rFonts w:eastAsia="Times New Roman"/>
          <w:lang w:eastAsia="es-GT"/>
        </w:rPr>
        <w:t> </w:t>
      </w:r>
    </w:p>
    <w:p w:rsidR="00254C3B" w:rsidRDefault="00254C3B" w:rsidP="00254C3B">
      <w:pPr>
        <w:jc w:val="both"/>
        <w:rPr>
          <w:lang w:eastAsia="es-GT"/>
        </w:rPr>
      </w:pPr>
      <w:r>
        <w:rPr>
          <w:lang w:eastAsia="es-GT"/>
        </w:rPr>
        <w:t>El tipo de relación que hay entre un ser que interpreta la luz y un ser que interprete la oscuridad, un ser interprete del sentido común y un ser interprete del uso de poco sentido para las acciones a realizar, todo eso se pueden encontrar en los personajes que se expresan, se manifiestan en la obra, son una idea abstracta de como el mismo autor puede percibir el mundo.</w:t>
      </w:r>
    </w:p>
    <w:p w:rsidR="00254C3B" w:rsidRPr="00254C3B" w:rsidRDefault="00254C3B" w:rsidP="00254C3B">
      <w:pPr>
        <w:jc w:val="both"/>
        <w:rPr>
          <w:lang w:eastAsia="es-GT"/>
        </w:rPr>
      </w:pPr>
      <w:r>
        <w:rPr>
          <w:lang w:eastAsia="es-GT"/>
        </w:rPr>
        <w:t>Lo mismo sucede con el ambiente, el lugar, el tiempo en el que se encuentran</w:t>
      </w:r>
      <w:r w:rsidR="00AA4E80">
        <w:rPr>
          <w:lang w:eastAsia="es-GT"/>
        </w:rPr>
        <w:t>, solo que puede ser de una manera mucha mayor abstracta o simplemente sin llamar tanto la atención. Se puede comentar lugares sombríos como lugares en el campo, lugares peligrosos con gente que son la otra cara de la moneda y también encontrar el punto bueno, un lugar donde la gente puede llegar a ser amable sin importar la situación.</w:t>
      </w:r>
    </w:p>
    <w:p w:rsidR="00254C3B" w:rsidRPr="00254C3B" w:rsidRDefault="00254C3B" w:rsidP="00254C3B">
      <w:pPr>
        <w:pStyle w:val="Ttulo2"/>
        <w:rPr>
          <w:rFonts w:eastAsia="Times New Roman"/>
          <w:lang w:eastAsia="es-GT"/>
        </w:rPr>
      </w:pPr>
      <w:bookmarkStart w:id="5" w:name="_Toc70361974"/>
      <w:r w:rsidRPr="00254C3B">
        <w:rPr>
          <w:rFonts w:eastAsia="Times New Roman"/>
          <w:lang w:eastAsia="es-GT"/>
        </w:rPr>
        <w:t>¿Qué importancia juegan los valores para determinar dónde está uno parado si estuviera en una situación similar?</w:t>
      </w:r>
      <w:bookmarkEnd w:id="5"/>
    </w:p>
    <w:p w:rsidR="00E819E1" w:rsidRDefault="00AA4E80">
      <w:r>
        <w:t>Los valores juegan un papel muy importante en la vida, en lo que se trata el vivir cierto tipo de situaciones y poder sacar provecho de ellas y salir victorioso o tener una retirada sin ningún tipo de daño o repercusión a las acciones realizadas.</w:t>
      </w:r>
    </w:p>
    <w:p w:rsidR="00AA4E80" w:rsidRDefault="00AA4E80">
      <w:r>
        <w:t>Poder llevar a cabo un buen uso de los valores es sinónimo de una persona correcta, no actuar de manera imprudente llegando a la violencia por un simple desacuerdo o llegar muy confiados ante una situación, hay veces en los que nos podemos sentir poderosos o conocedores de temas o situaciones comunes en esos tiempos, pero siempre hay que ser modestos, para no hacer daño a los demás y no pasar un mal rato por encontrarse a alguien que si tenga todos los conocimientos de los temas tratados.</w:t>
      </w:r>
    </w:p>
    <w:p w:rsidR="00254C3B" w:rsidRPr="00254C3B" w:rsidRDefault="00254C3B" w:rsidP="00254C3B">
      <w:pPr>
        <w:pStyle w:val="Ttulo1"/>
        <w:rPr>
          <w:rFonts w:eastAsia="Times New Roman"/>
          <w:lang w:eastAsia="es-GT"/>
        </w:rPr>
      </w:pPr>
      <w:bookmarkStart w:id="6" w:name="_Toc70361975"/>
      <w:r w:rsidRPr="00254C3B">
        <w:rPr>
          <w:rFonts w:eastAsia="Times New Roman"/>
          <w:bdr w:val="none" w:sz="0" w:space="0" w:color="auto" w:frame="1"/>
          <w:lang w:eastAsia="es-GT"/>
        </w:rPr>
        <w:t>Reversiones e inversiones</w:t>
      </w:r>
      <w:bookmarkEnd w:id="6"/>
    </w:p>
    <w:p w:rsidR="00254C3B" w:rsidRPr="00254C3B" w:rsidRDefault="00254C3B" w:rsidP="00254C3B">
      <w:pPr>
        <w:rPr>
          <w:lang w:eastAsia="es-GT"/>
        </w:rPr>
      </w:pPr>
      <w:r w:rsidRPr="00254C3B">
        <w:rPr>
          <w:lang w:eastAsia="es-GT"/>
        </w:rPr>
        <w:t>La Revolución Francesa cambió el destino del mundo, y la influencia revolucionaria deja un trayecto de revoluciones que continúan por el mundo.  Ilustra como hombres malos reemplazan a hombres buenos, o como uno toma el poder del otro.   </w:t>
      </w:r>
    </w:p>
    <w:p w:rsidR="00254C3B" w:rsidRDefault="00254C3B" w:rsidP="00254C3B">
      <w:pPr>
        <w:pStyle w:val="Ttulo2"/>
        <w:rPr>
          <w:rFonts w:eastAsia="Times New Roman"/>
          <w:lang w:eastAsia="es-GT"/>
        </w:rPr>
      </w:pPr>
      <w:bookmarkStart w:id="7" w:name="_Toc70361976"/>
      <w:r w:rsidRPr="00254C3B">
        <w:rPr>
          <w:rFonts w:eastAsia="Times New Roman"/>
          <w:lang w:eastAsia="es-GT"/>
        </w:rPr>
        <w:lastRenderedPageBreak/>
        <w:t>¿Quién consideras que hace daño en un país y por qué?</w:t>
      </w:r>
      <w:bookmarkEnd w:id="7"/>
      <w:r w:rsidRPr="00254C3B">
        <w:rPr>
          <w:rFonts w:eastAsia="Times New Roman"/>
          <w:lang w:eastAsia="es-GT"/>
        </w:rPr>
        <w:t> </w:t>
      </w:r>
    </w:p>
    <w:p w:rsidR="00254C3B" w:rsidRDefault="00AA4E80" w:rsidP="00DE0276">
      <w:pPr>
        <w:jc w:val="both"/>
        <w:rPr>
          <w:lang w:eastAsia="es-GT"/>
        </w:rPr>
      </w:pPr>
      <w:r>
        <w:rPr>
          <w:lang w:eastAsia="es-GT"/>
        </w:rPr>
        <w:t xml:space="preserve">Todo puede ser subjetivo e imparcial al escoger el motivo o la razón del por qué se hace daño a un país, podemos resaltar el tema de lo físico, el enemigo el principal motivo de dañar nuestras tierras, entrando en guerra o adueñándose de todas nuestras tierras, pero supongo que no es el tema a tratar, sino de tratar temas sociopolíticos de los cuales no tengo mucha idea de cómo pueden llegar a funcionar, pueden ser el mismo pueblo, ven que muchas cuestiones de su alrededor están mal y deciden no hacer nada al respecto, convirtiéndolos en gente amoral y malos ciudadanos, </w:t>
      </w:r>
      <w:r w:rsidR="00DE0276">
        <w:rPr>
          <w:lang w:eastAsia="es-GT"/>
        </w:rPr>
        <w:t>también podemos tomar en cuenta a los políticos, a las leyes corruptas, a las organizaciones que juran velar por nuestra paz y claro está que hay personas justas y correctas, pero es el mismo miedo y sed de poder el que obliga a las personas seguir el mal camino, dejarse convencer por sumas gigantescas de dinero para poder hacer trabajos sencillos o solamente formar parte de un mandato que controla los poderes políticos, puede sonar muy conspiranoico pero es a las únicas conclusiones que se pueden llegar cuando se habla de este tema.</w:t>
      </w:r>
    </w:p>
    <w:p w:rsidR="00DE0276" w:rsidRPr="00254C3B" w:rsidRDefault="00DE0276" w:rsidP="00DE0276">
      <w:pPr>
        <w:jc w:val="both"/>
        <w:rPr>
          <w:lang w:eastAsia="es-GT"/>
        </w:rPr>
      </w:pPr>
      <w:r>
        <w:rPr>
          <w:lang w:eastAsia="es-GT"/>
        </w:rPr>
        <w:t>Hambruna, analfabetismo, corrupción, drogas, alcoholismo, algunos problemas sociales, causantes de todo el daño que ocurre en el país, estamos a tal punto que no puede haber uno si no está otro.</w:t>
      </w:r>
    </w:p>
    <w:p w:rsidR="00254C3B" w:rsidRDefault="00254C3B" w:rsidP="00254C3B">
      <w:pPr>
        <w:pStyle w:val="Ttulo2"/>
        <w:rPr>
          <w:rFonts w:eastAsia="Times New Roman"/>
          <w:lang w:eastAsia="es-GT"/>
        </w:rPr>
      </w:pPr>
      <w:bookmarkStart w:id="8" w:name="_Toc70361977"/>
      <w:r w:rsidRPr="00254C3B">
        <w:rPr>
          <w:rFonts w:eastAsia="Times New Roman"/>
          <w:lang w:eastAsia="es-GT"/>
        </w:rPr>
        <w:t>¿Cuál ha sido el cambio más grande que has vivido?</w:t>
      </w:r>
      <w:bookmarkEnd w:id="8"/>
      <w:r w:rsidRPr="00254C3B">
        <w:rPr>
          <w:rFonts w:eastAsia="Times New Roman"/>
          <w:lang w:eastAsia="es-GT"/>
        </w:rPr>
        <w:t> </w:t>
      </w:r>
    </w:p>
    <w:p w:rsidR="00254C3B" w:rsidRDefault="00DE0276" w:rsidP="00DE0276">
      <w:pPr>
        <w:jc w:val="both"/>
        <w:rPr>
          <w:lang w:eastAsia="es-GT"/>
        </w:rPr>
      </w:pPr>
      <w:r>
        <w:rPr>
          <w:lang w:eastAsia="es-GT"/>
        </w:rPr>
        <w:t>Por el momento yo no he tenido la suerte o tal vez si la tengo por no vivir un cambio muy grande si hablamos de sociedad, hablando de temas familiares siempre hay cambio para todo, pero según el contexto que se le da al tema y a la pregunta mi respuesta es “No he vivido ningún cambio grande o significativo para mi persona”.</w:t>
      </w:r>
    </w:p>
    <w:p w:rsidR="00DE0276" w:rsidRPr="00254C3B" w:rsidRDefault="00DE0276" w:rsidP="00DE0276">
      <w:pPr>
        <w:jc w:val="both"/>
        <w:rPr>
          <w:lang w:eastAsia="es-GT"/>
        </w:rPr>
      </w:pPr>
      <w:r>
        <w:rPr>
          <w:lang w:eastAsia="es-GT"/>
        </w:rPr>
        <w:t>No soy de esas personas que están en todos los temas, deportivos, políticos, cinematográficos, científicos, tengo un conocimiento nulo de ellos y muchos más, si estos no generan un gran interés sobre mi o no tienen relación con los temas que apenas conozco estos mismo no me llaman la atención necesaria para conocer sobre ellos.</w:t>
      </w:r>
    </w:p>
    <w:p w:rsidR="00254C3B" w:rsidRDefault="00254C3B" w:rsidP="00254C3B">
      <w:pPr>
        <w:pStyle w:val="Ttulo2"/>
        <w:rPr>
          <w:rFonts w:eastAsia="Times New Roman"/>
          <w:lang w:eastAsia="es-GT"/>
        </w:rPr>
      </w:pPr>
      <w:bookmarkStart w:id="9" w:name="_Toc70361978"/>
      <w:r w:rsidRPr="00254C3B">
        <w:rPr>
          <w:rFonts w:eastAsia="Times New Roman"/>
          <w:lang w:eastAsia="es-GT"/>
        </w:rPr>
        <w:t>Un pensador que sea líder, ¿qué cualidades cree que debe tener y cómo las debe usar?</w:t>
      </w:r>
      <w:bookmarkEnd w:id="9"/>
    </w:p>
    <w:p w:rsidR="00254C3B" w:rsidRDefault="00DE0276">
      <w:r>
        <w:t>No sabría decir con exactitud qué tipo de cualidades se necesitan para ser un gran líder, pero siempre pienso en que la persona más indicada para el poder ser un buen líder es aquel que estuvo donde su propio pueblo, el grupo el cual va a liderar, pueden tener problemas grandes que ha vista de los más grandes en poder</w:t>
      </w:r>
      <w:r w:rsidR="008614D1">
        <w:t xml:space="preserve"> no lo consideran importante, lo ven como una minoría, pero una persona que conoce el cómo son todos los problemas, sabrá de qué manera poder usar el poder que se le otorga al convertirse en un líder, motivando a todas las personas e incitándolas a generar el cambio y poder mejorar en grupo.</w:t>
      </w:r>
      <w:bookmarkStart w:id="10" w:name="_GoBack"/>
      <w:bookmarkEnd w:id="10"/>
    </w:p>
    <w:sectPr w:rsidR="00254C3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3E" w:rsidRDefault="0005073E" w:rsidP="00254C3B">
      <w:pPr>
        <w:spacing w:after="0" w:line="240" w:lineRule="auto"/>
      </w:pPr>
      <w:r>
        <w:separator/>
      </w:r>
    </w:p>
  </w:endnote>
  <w:endnote w:type="continuationSeparator" w:id="0">
    <w:p w:rsidR="0005073E" w:rsidRDefault="0005073E" w:rsidP="0025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405995"/>
      <w:docPartObj>
        <w:docPartGallery w:val="Page Numbers (Bottom of Page)"/>
        <w:docPartUnique/>
      </w:docPartObj>
    </w:sdtPr>
    <w:sdtContent>
      <w:p w:rsidR="00254C3B" w:rsidRDefault="00254C3B">
        <w:pPr>
          <w:pStyle w:val="Piedepgina"/>
        </w:pPr>
        <w:r>
          <w:rPr>
            <w:noProof/>
            <w:lang w:eastAsia="es-GT"/>
          </w:rPr>
          <mc:AlternateContent>
            <mc:Choice Requires="wpg">
              <w:drawing>
                <wp:anchor distT="0" distB="0" distL="114300" distR="114300" simplePos="0" relativeHeight="251663360" behindDoc="0" locked="0" layoutInCell="0" allowOverlap="1" wp14:anchorId="06718522" wp14:editId="4C0D23F2">
                  <wp:simplePos x="0" y="0"/>
                  <wp:positionH relativeFrom="rightMargin">
                    <wp:align>right</wp:align>
                  </wp:positionH>
                  <wp:positionV relativeFrom="bottomMargin">
                    <wp:align>bottom</wp:align>
                  </wp:positionV>
                  <wp:extent cx="914400" cy="914400"/>
                  <wp:effectExtent l="1143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0" name="Rectangle 7"/>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C3B" w:rsidRDefault="00254C3B"/>
                            </w:txbxContent>
                          </wps:txbx>
                          <wps:bodyPr rot="0" vert="horz" wrap="square" lIns="91440" tIns="45720" rIns="91440" bIns="45720" anchor="t" anchorCtr="0" upright="1">
                            <a:noAutofit/>
                          </wps:bodyPr>
                        </wps:wsp>
                        <wps:wsp>
                          <wps:cNvPr id="11" name="AutoShape 8"/>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254C3B" w:rsidRDefault="00254C3B">
                                <w:pPr>
                                  <w:pStyle w:val="Piedepgina"/>
                                  <w:jc w:val="center"/>
                                </w:pPr>
                                <w:r>
                                  <w:fldChar w:fldCharType="begin"/>
                                </w:r>
                                <w:r>
                                  <w:instrText>PAGE   \* MERGEFORMAT</w:instrText>
                                </w:r>
                                <w:r>
                                  <w:fldChar w:fldCharType="separate"/>
                                </w:r>
                                <w:r w:rsidR="008614D1" w:rsidRPr="008614D1">
                                  <w:rPr>
                                    <w:noProof/>
                                    <w:lang w:val="es-ES"/>
                                  </w:rPr>
                                  <w:t>4</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18522" id="Grupo 9" o:spid="_x0000_s1026" style="position:absolute;margin-left:20.8pt;margin-top:0;width:1in;height:1in;z-index:251663360;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" o:allowincell="f">
                  <v:rect id="Rectangle 7"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rsidR="00254C3B" w:rsidRDefault="00254C3B"/>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" filled="f" fillcolor="#5c83b4" strokecolor="#5c83b4">
                    <v:textbox inset=",0,,0">
                      <w:txbxContent>
                        <w:p w:rsidR="00254C3B" w:rsidRDefault="00254C3B">
                          <w:pPr>
                            <w:pStyle w:val="Piedepgina"/>
                            <w:jc w:val="center"/>
                          </w:pPr>
                          <w:r>
                            <w:fldChar w:fldCharType="begin"/>
                          </w:r>
                          <w:r>
                            <w:instrText>PAGE   \* MERGEFORMAT</w:instrText>
                          </w:r>
                          <w:r>
                            <w:fldChar w:fldCharType="separate"/>
                          </w:r>
                          <w:r w:rsidR="008614D1" w:rsidRPr="008614D1">
                            <w:rPr>
                              <w:noProof/>
                              <w:lang w:val="es-ES"/>
                            </w:rPr>
                            <w:t>4</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3E" w:rsidRDefault="0005073E" w:rsidP="00254C3B">
      <w:pPr>
        <w:spacing w:after="0" w:line="240" w:lineRule="auto"/>
      </w:pPr>
      <w:r>
        <w:separator/>
      </w:r>
    </w:p>
  </w:footnote>
  <w:footnote w:type="continuationSeparator" w:id="0">
    <w:p w:rsidR="0005073E" w:rsidRDefault="0005073E" w:rsidP="00254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1B4B"/>
    <w:multiLevelType w:val="multilevel"/>
    <w:tmpl w:val="97C2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55763"/>
    <w:multiLevelType w:val="multilevel"/>
    <w:tmpl w:val="708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3B"/>
    <w:rsid w:val="0005073E"/>
    <w:rsid w:val="00254C3B"/>
    <w:rsid w:val="008614D1"/>
    <w:rsid w:val="00AA4E80"/>
    <w:rsid w:val="00DE0276"/>
    <w:rsid w:val="00E819E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91FED"/>
  <w15:chartTrackingRefBased/>
  <w15:docId w15:val="{F0671921-DAFF-4FAD-BE77-2F8B4A4E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3B"/>
    <w:pPr>
      <w:spacing w:line="256" w:lineRule="auto"/>
    </w:pPr>
    <w:rPr>
      <w:rFonts w:ascii="Arial" w:hAnsi="Arial"/>
      <w:sz w:val="24"/>
    </w:rPr>
  </w:style>
  <w:style w:type="paragraph" w:styleId="Ttulo1">
    <w:name w:val="heading 1"/>
    <w:basedOn w:val="Normal"/>
    <w:next w:val="Normal"/>
    <w:link w:val="Ttulo1Car"/>
    <w:uiPriority w:val="9"/>
    <w:qFormat/>
    <w:rsid w:val="00254C3B"/>
    <w:pPr>
      <w:keepNext/>
      <w:keepLines/>
      <w:spacing w:before="240" w:after="0"/>
      <w:outlineLvl w:val="0"/>
    </w:pPr>
    <w:rPr>
      <w:rFonts w:eastAsiaTheme="majorEastAsia" w:cstheme="majorBidi"/>
      <w:color w:val="2F5496" w:themeColor="accent1" w:themeShade="BF"/>
      <w:sz w:val="36"/>
      <w:szCs w:val="32"/>
    </w:rPr>
  </w:style>
  <w:style w:type="paragraph" w:styleId="Ttulo2">
    <w:name w:val="heading 2"/>
    <w:basedOn w:val="Normal"/>
    <w:next w:val="Normal"/>
    <w:link w:val="Ttulo2Car"/>
    <w:uiPriority w:val="9"/>
    <w:unhideWhenUsed/>
    <w:qFormat/>
    <w:rsid w:val="00254C3B"/>
    <w:pPr>
      <w:keepNext/>
      <w:keepLines/>
      <w:spacing w:before="40" w:after="0"/>
      <w:outlineLvl w:val="1"/>
    </w:pPr>
    <w:rPr>
      <w:rFonts w:eastAsiaTheme="majorEastAsia" w:cstheme="majorBidi"/>
      <w:color w:val="2F5496" w:themeColor="accent1" w:themeShade="BF"/>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4C3B"/>
    <w:rPr>
      <w:rFonts w:ascii="Arial" w:eastAsiaTheme="majorEastAsia" w:hAnsi="Arial" w:cstheme="majorBidi"/>
      <w:color w:val="2F5496" w:themeColor="accent1" w:themeShade="BF"/>
      <w:sz w:val="28"/>
      <w:szCs w:val="26"/>
    </w:rPr>
  </w:style>
  <w:style w:type="character" w:customStyle="1" w:styleId="Ttulo1Car">
    <w:name w:val="Título 1 Car"/>
    <w:basedOn w:val="Fuentedeprrafopredeter"/>
    <w:link w:val="Ttulo1"/>
    <w:uiPriority w:val="9"/>
    <w:rsid w:val="00254C3B"/>
    <w:rPr>
      <w:rFonts w:ascii="Arial" w:eastAsiaTheme="majorEastAsia" w:hAnsi="Arial" w:cstheme="majorBidi"/>
      <w:color w:val="2F5496" w:themeColor="accent1" w:themeShade="BF"/>
      <w:sz w:val="36"/>
      <w:szCs w:val="32"/>
    </w:rPr>
  </w:style>
  <w:style w:type="paragraph" w:styleId="TtuloTDC">
    <w:name w:val="TOC Heading"/>
    <w:basedOn w:val="Ttulo1"/>
    <w:next w:val="Normal"/>
    <w:uiPriority w:val="39"/>
    <w:unhideWhenUsed/>
    <w:qFormat/>
    <w:rsid w:val="00254C3B"/>
    <w:pPr>
      <w:spacing w:line="259" w:lineRule="auto"/>
      <w:outlineLvl w:val="9"/>
    </w:pPr>
    <w:rPr>
      <w:lang w:eastAsia="es-GT"/>
    </w:rPr>
  </w:style>
  <w:style w:type="paragraph" w:styleId="TDC2">
    <w:name w:val="toc 2"/>
    <w:basedOn w:val="Normal"/>
    <w:next w:val="Normal"/>
    <w:autoRedefine/>
    <w:uiPriority w:val="39"/>
    <w:unhideWhenUsed/>
    <w:rsid w:val="00254C3B"/>
    <w:pPr>
      <w:spacing w:after="100"/>
      <w:ind w:left="240"/>
    </w:pPr>
  </w:style>
  <w:style w:type="character" w:styleId="Hipervnculo">
    <w:name w:val="Hyperlink"/>
    <w:basedOn w:val="Fuentedeprrafopredeter"/>
    <w:uiPriority w:val="99"/>
    <w:unhideWhenUsed/>
    <w:rsid w:val="00254C3B"/>
    <w:rPr>
      <w:color w:val="0563C1" w:themeColor="hyperlink"/>
      <w:u w:val="single"/>
    </w:rPr>
  </w:style>
  <w:style w:type="paragraph" w:styleId="Encabezado">
    <w:name w:val="header"/>
    <w:basedOn w:val="Normal"/>
    <w:link w:val="EncabezadoCar"/>
    <w:uiPriority w:val="99"/>
    <w:unhideWhenUsed/>
    <w:rsid w:val="00254C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C3B"/>
    <w:rPr>
      <w:rFonts w:ascii="Arial" w:hAnsi="Arial"/>
      <w:sz w:val="24"/>
    </w:rPr>
  </w:style>
  <w:style w:type="paragraph" w:styleId="Piedepgina">
    <w:name w:val="footer"/>
    <w:basedOn w:val="Normal"/>
    <w:link w:val="PiedepginaCar"/>
    <w:uiPriority w:val="99"/>
    <w:unhideWhenUsed/>
    <w:rsid w:val="00254C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C3B"/>
    <w:rPr>
      <w:rFonts w:ascii="Arial" w:hAnsi="Arial"/>
      <w:sz w:val="24"/>
    </w:rPr>
  </w:style>
  <w:style w:type="character" w:styleId="Nmerodepgina">
    <w:name w:val="page number"/>
    <w:basedOn w:val="Fuentedeprrafopredeter"/>
    <w:uiPriority w:val="99"/>
    <w:unhideWhenUsed/>
    <w:rsid w:val="00254C3B"/>
  </w:style>
  <w:style w:type="paragraph" w:styleId="NormalWeb">
    <w:name w:val="Normal (Web)"/>
    <w:basedOn w:val="Normal"/>
    <w:uiPriority w:val="99"/>
    <w:semiHidden/>
    <w:unhideWhenUsed/>
    <w:rsid w:val="00254C3B"/>
    <w:pPr>
      <w:spacing w:before="100" w:beforeAutospacing="1" w:after="100" w:afterAutospacing="1" w:line="240" w:lineRule="auto"/>
    </w:pPr>
    <w:rPr>
      <w:rFonts w:ascii="Times New Roman" w:eastAsia="Times New Roman" w:hAnsi="Times New Roman" w:cs="Times New Roman"/>
      <w:szCs w:val="24"/>
      <w:lang w:eastAsia="es-GT"/>
    </w:rPr>
  </w:style>
  <w:style w:type="character" w:styleId="Textoennegrita">
    <w:name w:val="Strong"/>
    <w:basedOn w:val="Fuentedeprrafopredeter"/>
    <w:uiPriority w:val="22"/>
    <w:qFormat/>
    <w:rsid w:val="00254C3B"/>
    <w:rPr>
      <w:b/>
      <w:bCs/>
    </w:rPr>
  </w:style>
  <w:style w:type="paragraph" w:styleId="TDC1">
    <w:name w:val="toc 1"/>
    <w:basedOn w:val="Normal"/>
    <w:next w:val="Normal"/>
    <w:autoRedefine/>
    <w:uiPriority w:val="39"/>
    <w:unhideWhenUsed/>
    <w:rsid w:val="00254C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04">
      <w:bodyDiv w:val="1"/>
      <w:marLeft w:val="0"/>
      <w:marRight w:val="0"/>
      <w:marTop w:val="0"/>
      <w:marBottom w:val="0"/>
      <w:divBdr>
        <w:top w:val="none" w:sz="0" w:space="0" w:color="auto"/>
        <w:left w:val="none" w:sz="0" w:space="0" w:color="auto"/>
        <w:bottom w:val="none" w:sz="0" w:space="0" w:color="auto"/>
        <w:right w:val="none" w:sz="0" w:space="0" w:color="auto"/>
      </w:divBdr>
    </w:div>
    <w:div w:id="707805431">
      <w:bodyDiv w:val="1"/>
      <w:marLeft w:val="0"/>
      <w:marRight w:val="0"/>
      <w:marTop w:val="0"/>
      <w:marBottom w:val="0"/>
      <w:divBdr>
        <w:top w:val="none" w:sz="0" w:space="0" w:color="auto"/>
        <w:left w:val="none" w:sz="0" w:space="0" w:color="auto"/>
        <w:bottom w:val="none" w:sz="0" w:space="0" w:color="auto"/>
        <w:right w:val="none" w:sz="0" w:space="0" w:color="auto"/>
      </w:divBdr>
    </w:div>
    <w:div w:id="1563254912">
      <w:bodyDiv w:val="1"/>
      <w:marLeft w:val="0"/>
      <w:marRight w:val="0"/>
      <w:marTop w:val="0"/>
      <w:marBottom w:val="0"/>
      <w:divBdr>
        <w:top w:val="none" w:sz="0" w:space="0" w:color="auto"/>
        <w:left w:val="none" w:sz="0" w:space="0" w:color="auto"/>
        <w:bottom w:val="none" w:sz="0" w:space="0" w:color="auto"/>
        <w:right w:val="none" w:sz="0" w:space="0" w:color="auto"/>
      </w:divBdr>
    </w:div>
    <w:div w:id="20904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5D4C0-6885-43AA-A63D-9DB893A0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cp:revision>
  <dcterms:created xsi:type="dcterms:W3CDTF">2021-04-27T02:05:00Z</dcterms:created>
  <dcterms:modified xsi:type="dcterms:W3CDTF">2021-04-27T02:39:00Z</dcterms:modified>
</cp:coreProperties>
</file>