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7B" w:rsidRDefault="00BE5D18" w:rsidP="00ED627B">
      <w:pPr>
        <w:pStyle w:val="NormalWeb"/>
        <w:rPr>
          <w:noProof/>
        </w:rPr>
      </w:pPr>
      <w:r>
        <w:rPr>
          <w:noProof/>
        </w:rPr>
        <w:drawing>
          <wp:anchor distT="0" distB="0" distL="114300" distR="114300" simplePos="0" relativeHeight="251658240" behindDoc="1" locked="0" layoutInCell="1" allowOverlap="1" wp14:anchorId="57F82DAC" wp14:editId="66FD08D5">
            <wp:simplePos x="0" y="0"/>
            <wp:positionH relativeFrom="page">
              <wp:align>left</wp:align>
            </wp:positionH>
            <wp:positionV relativeFrom="paragraph">
              <wp:posOffset>-899796</wp:posOffset>
            </wp:positionV>
            <wp:extent cx="7572375" cy="10715625"/>
            <wp:effectExtent l="0" t="0" r="9525" b="0"/>
            <wp:wrapNone/>
            <wp:docPr id="3" name="Imagen 3" descr="Marco | Bordes y marcos, Marcos, Marcos bon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o | Bordes y marcos, Marcos, Marcos bonit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2375" cy="1071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27B">
        <w:rPr>
          <w:noProof/>
        </w:rPr>
        <w:drawing>
          <wp:inline distT="0" distB="0" distL="0" distR="0" wp14:anchorId="6E4A328E" wp14:editId="2F8273AA">
            <wp:extent cx="3993196" cy="2571750"/>
            <wp:effectExtent l="0" t="0" r="7620" b="0"/>
            <wp:docPr id="2" name="Imagen 2" descr="René Magritte: obras que cotizan por la imagen y no por el tamañ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é Magritte: obras que cotizan por la imagen y no por el tamaño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3840" cy="2572165"/>
                    </a:xfrm>
                    <a:prstGeom prst="rect">
                      <a:avLst/>
                    </a:prstGeom>
                    <a:noFill/>
                    <a:ln>
                      <a:noFill/>
                    </a:ln>
                  </pic:spPr>
                </pic:pic>
              </a:graphicData>
            </a:graphic>
          </wp:inline>
        </w:drawing>
      </w:r>
    </w:p>
    <w:p w:rsidR="009D52EB" w:rsidRDefault="00ED627B" w:rsidP="009D52EB">
      <w:pPr>
        <w:pStyle w:val="NormalWeb"/>
        <w:spacing w:line="480" w:lineRule="auto"/>
      </w:pPr>
      <w:r>
        <w:t xml:space="preserve">El ojo para mi representa que tiene una historia ya el actor no pudo hacer el ojo sin tener ningún motivo tiene que tener uno razón para poder dibujarlo cada pintura representa tiene su historia de la nada sirve hacer un dibujo sin saber sus motivos o rezones el ojo que representa la imagen tiene dos caracteres porque </w:t>
      </w:r>
      <w:r w:rsidR="000F3EF5">
        <w:t>refleja el</w:t>
      </w:r>
      <w:r>
        <w:t xml:space="preserve"> cielo eso lo hace saber que el actor dibujo</w:t>
      </w:r>
      <w:r w:rsidR="000F3EF5">
        <w:t>. Significa</w:t>
      </w:r>
      <w:r>
        <w:t xml:space="preserve"> </w:t>
      </w:r>
      <w:r w:rsidR="000F3EF5">
        <w:t xml:space="preserve">que </w:t>
      </w:r>
      <w:r>
        <w:t xml:space="preserve">el ojo con enfoque </w:t>
      </w:r>
      <w:r w:rsidR="000F3EF5">
        <w:t xml:space="preserve">a otra realidad la nube para mi representa la naturaleza porque el actor realizo el dibujo afuera y el actor tiene algo en común con </w:t>
      </w:r>
      <w:r w:rsidR="009D52EB">
        <w:t>las</w:t>
      </w:r>
      <w:r w:rsidR="000F3EF5">
        <w:t xml:space="preserve"> nubes </w:t>
      </w:r>
      <w:r w:rsidR="009D52EB">
        <w:t xml:space="preserve">ya que la nube está en las mayorías de sus dibujos </w:t>
      </w:r>
      <w:r w:rsidR="00AB6A33">
        <w:t>él</w:t>
      </w:r>
      <w:bookmarkStart w:id="0" w:name="_GoBack"/>
      <w:bookmarkEnd w:id="0"/>
      <w:r w:rsidR="009D52EB">
        <w:t xml:space="preserve"> está su imaginación más de las nubes. Todo puede hacerse, pero con dedicación y con esfuerzo</w:t>
      </w:r>
      <w:r w:rsidR="00AB6A33">
        <w:t>.</w:t>
      </w:r>
      <w:r w:rsidR="009D52EB">
        <w:t xml:space="preserve"> </w:t>
      </w:r>
    </w:p>
    <w:p w:rsidR="004F5050" w:rsidRDefault="009D52EB" w:rsidP="009D52EB">
      <w:pPr>
        <w:pStyle w:val="NormalWeb"/>
        <w:spacing w:line="480" w:lineRule="auto"/>
      </w:pPr>
      <w:r>
        <w:t xml:space="preserve"> </w:t>
      </w:r>
    </w:p>
    <w:sectPr w:rsidR="004F5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50"/>
    <w:rsid w:val="000F3EF5"/>
    <w:rsid w:val="004F5050"/>
    <w:rsid w:val="007431F6"/>
    <w:rsid w:val="009D52EB"/>
    <w:rsid w:val="00AB6A33"/>
    <w:rsid w:val="00BE5D18"/>
    <w:rsid w:val="00CD2BAB"/>
    <w:rsid w:val="00ED62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E78F"/>
  <w15:chartTrackingRefBased/>
  <w15:docId w15:val="{9184E976-C8F6-4DD4-B937-CACF581D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F505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Lab19</dc:creator>
  <cp:keywords/>
  <dc:description/>
  <cp:lastModifiedBy>Lab19</cp:lastModifiedBy>
  <cp:revision>2</cp:revision>
  <dcterms:created xsi:type="dcterms:W3CDTF">2020-08-10T15:58:00Z</dcterms:created>
  <dcterms:modified xsi:type="dcterms:W3CDTF">2020-08-10T18:39:00Z</dcterms:modified>
</cp:coreProperties>
</file>