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CAEA0" w14:textId="77777777" w:rsidR="00715EDD" w:rsidRPr="005014B2" w:rsidRDefault="00715EDD" w:rsidP="005014B2">
      <w:pPr>
        <w:jc w:val="center"/>
        <w:rPr>
          <w:b/>
          <w:bCs/>
          <w:i/>
          <w:iCs/>
          <w:sz w:val="36"/>
          <w:szCs w:val="36"/>
        </w:rPr>
      </w:pPr>
      <w:proofErr w:type="spellStart"/>
      <w:r w:rsidRPr="005014B2">
        <w:rPr>
          <w:b/>
          <w:bCs/>
          <w:i/>
          <w:iCs/>
          <w:sz w:val="36"/>
          <w:szCs w:val="36"/>
        </w:rPr>
        <w:t>Etnografía</w:t>
      </w:r>
      <w:proofErr w:type="spellEnd"/>
    </w:p>
    <w:p w14:paraId="1EBA2810" w14:textId="6413C085" w:rsidR="00715EDD" w:rsidRDefault="00715EDD" w:rsidP="00715EDD"/>
    <w:p w14:paraId="64CDA108" w14:textId="77777777" w:rsidR="00715EDD" w:rsidRDefault="00715EDD" w:rsidP="00715EDD"/>
    <w:p w14:paraId="727A1EB4" w14:textId="4448AE50" w:rsidR="00A32AC7" w:rsidRDefault="00715EDD" w:rsidP="00715EDD">
      <w:r>
        <w:t xml:space="preserve">La </w:t>
      </w:r>
      <w:proofErr w:type="spellStart"/>
      <w:r>
        <w:t>etnografía</w:t>
      </w:r>
      <w:proofErr w:type="spellEnd"/>
      <w:r>
        <w:t xml:space="preserve"> es un </w:t>
      </w:r>
      <w:proofErr w:type="spellStart"/>
      <w:r>
        <w:t>método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social que </w:t>
      </w:r>
      <w:proofErr w:type="spellStart"/>
      <w:r>
        <w:t>estudia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sistemática</w:t>
      </w:r>
      <w:proofErr w:type="spellEnd"/>
      <w:r>
        <w:t xml:space="preserve"> la </w:t>
      </w:r>
      <w:proofErr w:type="spellStart"/>
      <w:r>
        <w:t>cultura</w:t>
      </w:r>
      <w:proofErr w:type="spellEnd"/>
      <w:r>
        <w:t xml:space="preserve"> de los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. Este </w:t>
      </w:r>
      <w:proofErr w:type="spellStart"/>
      <w:r>
        <w:t>método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consiste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observar</w:t>
      </w:r>
      <w:proofErr w:type="spellEnd"/>
      <w:r>
        <w:t xml:space="preserve"> las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culturales</w:t>
      </w:r>
      <w:proofErr w:type="spellEnd"/>
      <w:r>
        <w:t xml:space="preserve"> de los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para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contrastar</w:t>
      </w:r>
      <w:proofErr w:type="spellEnd"/>
      <w:r>
        <w:t xml:space="preserve"> lo que la </w:t>
      </w:r>
      <w:proofErr w:type="spellStart"/>
      <w:r>
        <w:t>gente</w:t>
      </w:r>
      <w:proofErr w:type="spellEnd"/>
      <w:r>
        <w:t xml:space="preserve"> dice (</w:t>
      </w:r>
      <w:proofErr w:type="spellStart"/>
      <w:r>
        <w:t>discurso</w:t>
      </w:r>
      <w:proofErr w:type="spellEnd"/>
      <w:r>
        <w:t xml:space="preserve">) y lo que </w:t>
      </w:r>
      <w:proofErr w:type="spellStart"/>
      <w:r>
        <w:t>hace</w:t>
      </w:r>
      <w:proofErr w:type="spellEnd"/>
      <w:r>
        <w:t xml:space="preserve"> (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culturales</w:t>
      </w:r>
      <w:proofErr w:type="spellEnd"/>
      <w:r>
        <w:t xml:space="preserve">). Es la </w:t>
      </w:r>
      <w:proofErr w:type="spellStart"/>
      <w:r>
        <w:t>técnica</w:t>
      </w:r>
      <w:proofErr w:type="spellEnd"/>
      <w:r>
        <w:t xml:space="preserve"> principal de </w:t>
      </w:r>
      <w:proofErr w:type="spellStart"/>
      <w:r>
        <w:t>investigación</w:t>
      </w:r>
      <w:proofErr w:type="spellEnd"/>
      <w:r>
        <w:t xml:space="preserve"> de la </w:t>
      </w:r>
      <w:proofErr w:type="spellStart"/>
      <w:r>
        <w:t>antropología</w:t>
      </w:r>
      <w:proofErr w:type="spellEnd"/>
      <w:r>
        <w:t xml:space="preserve"> social y cultural. El </w:t>
      </w:r>
      <w:proofErr w:type="spellStart"/>
      <w:r>
        <w:t>antropólogo</w:t>
      </w:r>
      <w:proofErr w:type="spellEnd"/>
      <w:r>
        <w:t xml:space="preserve"> Claude Levi-Strauss la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antropológica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un principio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se </w:t>
      </w:r>
      <w:proofErr w:type="spellStart"/>
      <w:r>
        <w:t>utilizó</w:t>
      </w:r>
      <w:proofErr w:type="spellEnd"/>
      <w:r>
        <w:t xml:space="preserve"> para </w:t>
      </w:r>
      <w:proofErr w:type="spellStart"/>
      <w:r>
        <w:t>analizar</w:t>
      </w:r>
      <w:proofErr w:type="spellEnd"/>
      <w:r>
        <w:t xml:space="preserve"> a las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aborígenes</w:t>
      </w:r>
      <w:proofErr w:type="spellEnd"/>
      <w:r>
        <w:t xml:space="preserve">, </w:t>
      </w:r>
      <w:proofErr w:type="spellStart"/>
      <w:r>
        <w:t>actualmente</w:t>
      </w:r>
      <w:proofErr w:type="spellEnd"/>
      <w:r>
        <w:t xml:space="preserve"> se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al </w:t>
      </w:r>
      <w:proofErr w:type="spellStart"/>
      <w:r>
        <w:t>estudio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 que se </w:t>
      </w:r>
      <w:proofErr w:type="spellStart"/>
      <w:r>
        <w:t>pretenda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mejor</w:t>
      </w:r>
      <w:proofErr w:type="spellEnd"/>
      <w:r>
        <w:t>.</w:t>
      </w:r>
    </w:p>
    <w:p w14:paraId="33541AEA" w14:textId="3C995368" w:rsidR="00715EDD" w:rsidRDefault="00715EDD" w:rsidP="00715EDD"/>
    <w:p w14:paraId="581746B9" w14:textId="1D9D4ADD" w:rsidR="00715EDD" w:rsidRDefault="00715EDD" w:rsidP="00715EDD">
      <w:proofErr w:type="spellStart"/>
      <w:r>
        <w:t>Características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del </w:t>
      </w:r>
      <w:proofErr w:type="spellStart"/>
      <w:r>
        <w:t>enfoque</w:t>
      </w:r>
      <w:proofErr w:type="spellEnd"/>
      <w:r>
        <w:t xml:space="preserve"> </w:t>
      </w:r>
      <w:proofErr w:type="spellStart"/>
      <w:r>
        <w:t>etnográfico</w:t>
      </w:r>
      <w:proofErr w:type="spellEnd"/>
    </w:p>
    <w:p w14:paraId="364DCD03" w14:textId="77777777" w:rsidR="00715EDD" w:rsidRDefault="00715EDD" w:rsidP="00715EDD"/>
    <w:p w14:paraId="1374E54F" w14:textId="09163638" w:rsidR="00715EDD" w:rsidRDefault="00715EDD" w:rsidP="00715EDD">
      <w:proofErr w:type="spellStart"/>
      <w:r>
        <w:t>En</w:t>
      </w:r>
      <w:proofErr w:type="spellEnd"/>
      <w:r>
        <w:t xml:space="preserve"> una </w:t>
      </w:r>
      <w:proofErr w:type="spellStart"/>
      <w:r>
        <w:t>revisión</w:t>
      </w:r>
      <w:proofErr w:type="spellEnd"/>
      <w:r>
        <w:t xml:space="preserve"> de las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del </w:t>
      </w:r>
      <w:proofErr w:type="spellStart"/>
      <w:r>
        <w:t>enfoque</w:t>
      </w:r>
      <w:proofErr w:type="spellEnd"/>
      <w:r>
        <w:t xml:space="preserve"> </w:t>
      </w:r>
      <w:proofErr w:type="spellStart"/>
      <w:r>
        <w:t>etnográfico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por </w:t>
      </w:r>
      <w:proofErr w:type="spellStart"/>
      <w:r>
        <w:t>Almudena</w:t>
      </w:r>
      <w:proofErr w:type="spellEnd"/>
      <w:r>
        <w:t xml:space="preserve"> </w:t>
      </w:r>
      <w:proofErr w:type="spellStart"/>
      <w:r>
        <w:t>Cotán</w:t>
      </w:r>
      <w:proofErr w:type="spellEnd"/>
      <w:r>
        <w:t xml:space="preserve"> Fernández (2020),6​ se </w:t>
      </w:r>
      <w:proofErr w:type="spellStart"/>
      <w:r>
        <w:t>destacan</w:t>
      </w:r>
      <w:proofErr w:type="spellEnd"/>
      <w:r>
        <w:t xml:space="preserve"> los </w:t>
      </w:r>
      <w:proofErr w:type="spellStart"/>
      <w:r>
        <w:t>aportes</w:t>
      </w:r>
      <w:proofErr w:type="spellEnd"/>
      <w:r>
        <w:t xml:space="preserve"> de Spindler y Spindler (1992),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consideran</w:t>
      </w:r>
      <w:proofErr w:type="spellEnd"/>
      <w:r>
        <w:t xml:space="preserve"> que las </w:t>
      </w:r>
      <w:proofErr w:type="spellStart"/>
      <w:r>
        <w:t>etnografías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de </w:t>
      </w:r>
      <w:proofErr w:type="spellStart"/>
      <w:r>
        <w:t>reunir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esenciales</w:t>
      </w:r>
      <w:proofErr w:type="spellEnd"/>
      <w:r>
        <w:t>:</w:t>
      </w:r>
    </w:p>
    <w:p w14:paraId="05FC42E7" w14:textId="342AA6D6" w:rsidR="00715EDD" w:rsidRDefault="00715EDD" w:rsidP="00715EDD">
      <w:r>
        <w:t xml:space="preserve">1. </w:t>
      </w:r>
      <w:proofErr w:type="spellStart"/>
      <w:r>
        <w:t>Observaciones</w:t>
      </w:r>
      <w:proofErr w:type="spellEnd"/>
      <w:r>
        <w:t xml:space="preserve"> </w:t>
      </w:r>
      <w:proofErr w:type="spellStart"/>
      <w:r>
        <w:t>contextualizadas</w:t>
      </w:r>
      <w:proofErr w:type="spellEnd"/>
      <w:r>
        <w:t>.</w:t>
      </w:r>
    </w:p>
    <w:p w14:paraId="3052A566" w14:textId="634F24D3" w:rsidR="00715EDD" w:rsidRDefault="00715EDD" w:rsidP="00715EDD">
      <w:r>
        <w:t xml:space="preserve">2. </w:t>
      </w:r>
      <w:proofErr w:type="spellStart"/>
      <w:r>
        <w:t>Hipótesis</w:t>
      </w:r>
      <w:proofErr w:type="spellEnd"/>
      <w:r>
        <w:t xml:space="preserve"> </w:t>
      </w:r>
      <w:proofErr w:type="spellStart"/>
      <w:r>
        <w:t>originadas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que se </w:t>
      </w:r>
      <w:proofErr w:type="spellStart"/>
      <w:r>
        <w:t>desarrolla</w:t>
      </w:r>
      <w:proofErr w:type="spellEnd"/>
      <w:r>
        <w:t xml:space="preserve"> el </w:t>
      </w:r>
      <w:proofErr w:type="spellStart"/>
      <w:r>
        <w:t>estudio</w:t>
      </w:r>
      <w:proofErr w:type="spellEnd"/>
      <w:r>
        <w:t>.</w:t>
      </w:r>
    </w:p>
    <w:p w14:paraId="2DA17279" w14:textId="6E449E9F" w:rsidR="00715EDD" w:rsidRDefault="00715EDD" w:rsidP="00715EDD">
      <w:r>
        <w:t xml:space="preserve">3. </w:t>
      </w:r>
      <w:proofErr w:type="spellStart"/>
      <w:r>
        <w:t>Observación</w:t>
      </w:r>
      <w:proofErr w:type="spellEnd"/>
      <w:r>
        <w:t xml:space="preserve"> </w:t>
      </w:r>
      <w:proofErr w:type="spellStart"/>
      <w:r>
        <w:t>prolongada</w:t>
      </w:r>
      <w:proofErr w:type="spellEnd"/>
      <w:r>
        <w:t xml:space="preserve"> y </w:t>
      </w:r>
      <w:proofErr w:type="spellStart"/>
      <w:r>
        <w:t>reiterada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>.</w:t>
      </w:r>
    </w:p>
    <w:p w14:paraId="1FFD2768" w14:textId="59863026" w:rsidR="00715EDD" w:rsidRDefault="00715EDD" w:rsidP="00715EDD">
      <w:r>
        <w:t xml:space="preserve">4. Las </w:t>
      </w:r>
      <w:proofErr w:type="spellStart"/>
      <w:r>
        <w:t>narraciones</w:t>
      </w:r>
      <w:proofErr w:type="spellEnd"/>
      <w:r>
        <w:t xml:space="preserve"> y voces de los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de ser </w:t>
      </w:r>
      <w:proofErr w:type="spellStart"/>
      <w:r>
        <w:t>recogidas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etnográficas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es el </w:t>
      </w:r>
      <w:proofErr w:type="spellStart"/>
      <w:r>
        <w:t>caso</w:t>
      </w:r>
      <w:proofErr w:type="spellEnd"/>
      <w:r>
        <w:t xml:space="preserve"> de la </w:t>
      </w:r>
      <w:proofErr w:type="spellStart"/>
      <w:r>
        <w:t>observación</w:t>
      </w:r>
      <w:proofErr w:type="spellEnd"/>
      <w:r>
        <w:t xml:space="preserve"> y la </w:t>
      </w:r>
      <w:proofErr w:type="spellStart"/>
      <w:r>
        <w:t>entrevista</w:t>
      </w:r>
      <w:proofErr w:type="spellEnd"/>
      <w:r>
        <w:t xml:space="preserve">, entre </w:t>
      </w:r>
      <w:proofErr w:type="spellStart"/>
      <w:r>
        <w:t>otras</w:t>
      </w:r>
      <w:proofErr w:type="spellEnd"/>
      <w:r>
        <w:t>.</w:t>
      </w:r>
    </w:p>
    <w:p w14:paraId="46627B63" w14:textId="0BF1FB59" w:rsidR="00715EDD" w:rsidRDefault="00715EDD" w:rsidP="00715EDD">
      <w:r>
        <w:t xml:space="preserve">5. </w:t>
      </w:r>
      <w:proofErr w:type="spellStart"/>
      <w:r>
        <w:t>Explicación</w:t>
      </w:r>
      <w:proofErr w:type="spellEnd"/>
      <w:r>
        <w:t xml:space="preserve"> del </w:t>
      </w:r>
      <w:proofErr w:type="spellStart"/>
      <w:r>
        <w:t>conocimiento</w:t>
      </w:r>
      <w:proofErr w:type="spellEnd"/>
      <w:r>
        <w:t xml:space="preserve"> cultural y social de los </w:t>
      </w:r>
      <w:proofErr w:type="spellStart"/>
      <w:r>
        <w:t>participantes</w:t>
      </w:r>
      <w:proofErr w:type="spellEnd"/>
      <w:r>
        <w:t>.</w:t>
      </w:r>
    </w:p>
    <w:p w14:paraId="4C7B6056" w14:textId="5D443B21" w:rsidR="00715EDD" w:rsidRDefault="00715EDD" w:rsidP="00715EDD">
      <w:r>
        <w:t xml:space="preserve">6. Los </w:t>
      </w:r>
      <w:proofErr w:type="spellStart"/>
      <w:r>
        <w:t>instrumentos</w:t>
      </w:r>
      <w:proofErr w:type="spellEnd"/>
      <w:r>
        <w:t xml:space="preserve">, </w:t>
      </w:r>
      <w:proofErr w:type="spellStart"/>
      <w:r>
        <w:t>esquemas</w:t>
      </w:r>
      <w:proofErr w:type="spellEnd"/>
      <w:r>
        <w:t xml:space="preserve">, </w:t>
      </w:r>
      <w:proofErr w:type="spellStart"/>
      <w:r>
        <w:t>códigos</w:t>
      </w:r>
      <w:proofErr w:type="spellEnd"/>
      <w:r>
        <w:t xml:space="preserve">, </w:t>
      </w:r>
      <w:proofErr w:type="spellStart"/>
      <w:r>
        <w:t>categorías</w:t>
      </w:r>
      <w:proofErr w:type="spellEnd"/>
      <w:r>
        <w:t xml:space="preserve">, que se </w:t>
      </w:r>
      <w:proofErr w:type="spellStart"/>
      <w:r>
        <w:t>generen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creados</w:t>
      </w:r>
      <w:proofErr w:type="spellEnd"/>
      <w:r>
        <w:t xml:space="preserve"> </w:t>
      </w:r>
      <w:proofErr w:type="spellStart"/>
      <w:r>
        <w:t>fruto</w:t>
      </w:r>
      <w:proofErr w:type="spellEnd"/>
      <w:r>
        <w:t xml:space="preserve"> de la </w:t>
      </w:r>
      <w:proofErr w:type="spellStart"/>
      <w:r>
        <w:t>observación</w:t>
      </w:r>
      <w:proofErr w:type="spellEnd"/>
      <w:r>
        <w:t>.</w:t>
      </w:r>
    </w:p>
    <w:p w14:paraId="612192CC" w14:textId="342BA2ED" w:rsidR="00715EDD" w:rsidRPr="00715EDD" w:rsidRDefault="00715EDD" w:rsidP="00715EDD">
      <w:r>
        <w:t xml:space="preserve">7. Ha de ser transcultural y </w:t>
      </w:r>
      <w:proofErr w:type="spellStart"/>
      <w:r>
        <w:t>comparativa</w:t>
      </w:r>
      <w:proofErr w:type="spellEnd"/>
      <w:r>
        <w:t>.</w:t>
      </w:r>
    </w:p>
    <w:sectPr w:rsidR="00715EDD" w:rsidRPr="00715E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DD"/>
    <w:rsid w:val="001B1DBA"/>
    <w:rsid w:val="005014B2"/>
    <w:rsid w:val="006816AE"/>
    <w:rsid w:val="00715EDD"/>
    <w:rsid w:val="00D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B228F"/>
  <w15:chartTrackingRefBased/>
  <w15:docId w15:val="{E283E716-44FC-49CC-AA26-82C8474E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2021-03-03T16:15:00Z</dcterms:created>
  <dcterms:modified xsi:type="dcterms:W3CDTF">2021-03-03T16:17:00Z</dcterms:modified>
</cp:coreProperties>
</file>