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4F9" w:rsidRPr="001159E6" w:rsidRDefault="001159E6">
      <w:pPr>
        <w:rPr>
          <w:rFonts w:ascii="Vivaldi" w:hAnsi="Vivaldi"/>
          <w:b/>
          <w:sz w:val="52"/>
        </w:rPr>
      </w:pPr>
      <w:r>
        <w:rPr>
          <w:rFonts w:ascii="Algerian" w:hAnsi="Algerian"/>
          <w:sz w:val="48"/>
        </w:rPr>
        <w:t xml:space="preserve">Nombre: </w:t>
      </w:r>
      <w:r>
        <w:rPr>
          <w:rFonts w:ascii="Vivaldi" w:hAnsi="Vivaldi"/>
          <w:b/>
          <w:sz w:val="52"/>
        </w:rPr>
        <w:t>Nielssen José Yoc Soto</w:t>
      </w:r>
    </w:p>
    <w:p w:rsidR="001159E6" w:rsidRDefault="001159E6">
      <w:pPr>
        <w:rPr>
          <w:rFonts w:ascii="Algerian" w:hAnsi="Algerian"/>
          <w:sz w:val="48"/>
        </w:rPr>
      </w:pPr>
    </w:p>
    <w:p w:rsidR="001159E6" w:rsidRPr="001159E6" w:rsidRDefault="001159E6">
      <w:pPr>
        <w:rPr>
          <w:rFonts w:ascii="Vivaldi" w:hAnsi="Vivaldi"/>
          <w:b/>
          <w:sz w:val="52"/>
        </w:rPr>
      </w:pPr>
      <w:r>
        <w:rPr>
          <w:rFonts w:ascii="Algerian" w:hAnsi="Algerian"/>
          <w:sz w:val="48"/>
        </w:rPr>
        <w:t xml:space="preserve">Grado: </w:t>
      </w:r>
      <w:r>
        <w:rPr>
          <w:rFonts w:ascii="Vivaldi" w:hAnsi="Vivaldi"/>
          <w:b/>
          <w:sz w:val="52"/>
        </w:rPr>
        <w:t xml:space="preserve">5to Bachillerato </w:t>
      </w:r>
    </w:p>
    <w:p w:rsidR="001159E6" w:rsidRDefault="001159E6">
      <w:pPr>
        <w:rPr>
          <w:rFonts w:ascii="Algerian" w:hAnsi="Algerian"/>
          <w:sz w:val="48"/>
        </w:rPr>
      </w:pPr>
    </w:p>
    <w:p w:rsidR="001159E6" w:rsidRPr="001159E6" w:rsidRDefault="001159E6">
      <w:pPr>
        <w:rPr>
          <w:rFonts w:ascii="Vivaldi" w:hAnsi="Vivaldi"/>
          <w:b/>
          <w:sz w:val="52"/>
        </w:rPr>
      </w:pPr>
      <w:r>
        <w:rPr>
          <w:rFonts w:ascii="Algerian" w:hAnsi="Algerian"/>
          <w:sz w:val="48"/>
        </w:rPr>
        <w:t xml:space="preserve">Curso: </w:t>
      </w:r>
      <w:r>
        <w:rPr>
          <w:rFonts w:ascii="Vivaldi" w:hAnsi="Vivaldi"/>
          <w:b/>
          <w:sz w:val="52"/>
        </w:rPr>
        <w:t>Expresión Artística</w:t>
      </w:r>
    </w:p>
    <w:p w:rsidR="001159E6" w:rsidRDefault="001159E6">
      <w:pPr>
        <w:rPr>
          <w:rFonts w:ascii="Algerian" w:hAnsi="Algerian"/>
          <w:sz w:val="48"/>
        </w:rPr>
      </w:pPr>
    </w:p>
    <w:p w:rsidR="001159E6" w:rsidRPr="001159E6" w:rsidRDefault="001159E6">
      <w:pPr>
        <w:rPr>
          <w:rFonts w:ascii="Vivaldi" w:hAnsi="Vivaldi"/>
          <w:b/>
          <w:sz w:val="52"/>
        </w:rPr>
      </w:pPr>
      <w:r>
        <w:rPr>
          <w:rFonts w:ascii="Algerian" w:hAnsi="Algerian"/>
          <w:sz w:val="48"/>
        </w:rPr>
        <w:t xml:space="preserve">Catedrática: </w:t>
      </w:r>
      <w:r>
        <w:rPr>
          <w:rFonts w:ascii="Vivaldi" w:hAnsi="Vivaldi"/>
          <w:b/>
          <w:sz w:val="52"/>
        </w:rPr>
        <w:t>Sandra Elizabeth Pajarito Chamale</w:t>
      </w:r>
      <w:r>
        <w:rPr>
          <w:rFonts w:ascii="Algerian" w:hAnsi="Algerian"/>
          <w:sz w:val="48"/>
        </w:rPr>
        <w:t xml:space="preserve"> </w:t>
      </w:r>
    </w:p>
    <w:p w:rsidR="001159E6" w:rsidRDefault="001159E6">
      <w:pPr>
        <w:rPr>
          <w:rFonts w:ascii="Algerian" w:hAnsi="Algerian"/>
          <w:sz w:val="48"/>
        </w:rPr>
      </w:pPr>
    </w:p>
    <w:p w:rsidR="001159E6" w:rsidRPr="001159E6" w:rsidRDefault="001159E6">
      <w:pPr>
        <w:rPr>
          <w:rFonts w:ascii="Vivaldi" w:hAnsi="Vivaldi"/>
          <w:b/>
          <w:sz w:val="52"/>
        </w:rPr>
      </w:pPr>
      <w:r>
        <w:rPr>
          <w:rFonts w:ascii="Algerian" w:hAnsi="Algerian"/>
          <w:sz w:val="48"/>
        </w:rPr>
        <w:t xml:space="preserve">Tema: </w:t>
      </w:r>
      <w:r>
        <w:rPr>
          <w:rFonts w:ascii="Vivaldi" w:hAnsi="Vivaldi"/>
          <w:b/>
          <w:sz w:val="52"/>
        </w:rPr>
        <w:t>Fotos de mi comunidad</w:t>
      </w:r>
    </w:p>
    <w:p w:rsidR="001159E6" w:rsidRDefault="001159E6">
      <w:pPr>
        <w:rPr>
          <w:rFonts w:ascii="Algerian" w:hAnsi="Algerian"/>
          <w:sz w:val="48"/>
        </w:rPr>
      </w:pPr>
    </w:p>
    <w:p w:rsidR="001159E6" w:rsidRDefault="001159E6">
      <w:pPr>
        <w:rPr>
          <w:rFonts w:ascii="Vivaldi" w:hAnsi="Vivaldi"/>
          <w:b/>
          <w:sz w:val="52"/>
        </w:rPr>
      </w:pPr>
      <w:r>
        <w:rPr>
          <w:rFonts w:ascii="Algerian" w:hAnsi="Algerian"/>
          <w:sz w:val="48"/>
        </w:rPr>
        <w:t xml:space="preserve">Colegio: </w:t>
      </w:r>
      <w:r>
        <w:rPr>
          <w:rFonts w:ascii="Vivaldi" w:hAnsi="Vivaldi"/>
          <w:b/>
          <w:sz w:val="52"/>
        </w:rPr>
        <w:t>Academia Internacional de Altos Sueños</w:t>
      </w:r>
    </w:p>
    <w:p w:rsidR="001159E6" w:rsidRDefault="001159E6">
      <w:pPr>
        <w:rPr>
          <w:rFonts w:ascii="Vivaldi" w:hAnsi="Vivaldi"/>
          <w:b/>
          <w:sz w:val="52"/>
        </w:rPr>
      </w:pPr>
    </w:p>
    <w:p w:rsidR="001159E6" w:rsidRDefault="001159E6">
      <w:pPr>
        <w:rPr>
          <w:rFonts w:ascii="Vivaldi" w:hAnsi="Vivaldi"/>
          <w:b/>
          <w:sz w:val="52"/>
        </w:rPr>
      </w:pPr>
    </w:p>
    <w:p w:rsidR="001159E6" w:rsidRDefault="001159E6">
      <w:pPr>
        <w:rPr>
          <w:rFonts w:ascii="Vivaldi" w:hAnsi="Vivaldi"/>
          <w:b/>
          <w:sz w:val="52"/>
        </w:rPr>
      </w:pPr>
    </w:p>
    <w:p w:rsidR="001159E6" w:rsidRDefault="001159E6">
      <w:pPr>
        <w:rPr>
          <w:rFonts w:ascii="Arial" w:hAnsi="Arial" w:cs="Arial"/>
          <w:b/>
          <w:sz w:val="24"/>
        </w:rPr>
      </w:pPr>
    </w:p>
    <w:p w:rsidR="001159E6" w:rsidRDefault="001159E6" w:rsidP="001159E6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Fotos de mi comunidad</w:t>
      </w:r>
    </w:p>
    <w:p w:rsidR="001159E6" w:rsidRDefault="00480ED7" w:rsidP="001159E6">
      <w:pPr>
        <w:rPr>
          <w:noProof/>
          <w:lang w:eastAsia="es-ES"/>
        </w:rPr>
      </w:pPr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282575</wp:posOffset>
            </wp:positionV>
            <wp:extent cx="2085975" cy="2176145"/>
            <wp:effectExtent l="171450" t="0" r="257175" b="186055"/>
            <wp:wrapSquare wrapText="bothSides"/>
            <wp:docPr id="13" name="Imagen 13" descr="The Power of Partnership at Casa Angelina - WHAT 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e Power of Partnership at Casa Angelina - WHAT MAT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" t="14564" r="4587" b="15840"/>
                    <a:stretch/>
                  </pic:blipFill>
                  <pic:spPr bwMode="auto">
                    <a:xfrm>
                      <a:off x="0" y="0"/>
                      <a:ext cx="2085975" cy="2176145"/>
                    </a:xfrm>
                    <a:prstGeom prst="roundRect">
                      <a:avLst>
                        <a:gd name="adj" fmla="val 16667"/>
                      </a:avLst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159E6" w:rsidRDefault="001159E6" w:rsidP="001159E6">
      <w:pPr>
        <w:rPr>
          <w:rFonts w:ascii="Arial" w:hAnsi="Arial" w:cs="Arial"/>
          <w:b/>
          <w:sz w:val="28"/>
        </w:rPr>
      </w:pPr>
    </w:p>
    <w:p w:rsidR="00565BF5" w:rsidRDefault="001159E6" w:rsidP="001159E6">
      <w:pPr>
        <w:rPr>
          <w:noProof/>
          <w:lang w:eastAsia="es-ES"/>
        </w:rPr>
      </w:pPr>
      <w:r>
        <w:rPr>
          <w:rFonts w:ascii="Arial" w:hAnsi="Arial" w:cs="Arial"/>
          <w:sz w:val="28"/>
        </w:rPr>
        <w:t>Esta área me gusta porque es donde nos tomamos fotos cada vez que viene un grupo u otros visitantes.</w:t>
      </w:r>
      <w:r>
        <w:rPr>
          <w:rFonts w:ascii="Arial" w:hAnsi="Arial" w:cs="Arial"/>
          <w:b/>
          <w:sz w:val="28"/>
        </w:rPr>
        <w:br w:type="textWrapping" w:clear="all"/>
      </w:r>
    </w:p>
    <w:p w:rsidR="00565BF5" w:rsidRDefault="001159E6" w:rsidP="001159E6">
      <w:pPr>
        <w:rPr>
          <w:rFonts w:ascii="Arial" w:hAnsi="Arial" w:cs="Arial"/>
          <w:sz w:val="28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-2540</wp:posOffset>
            </wp:positionV>
            <wp:extent cx="2969260" cy="1600200"/>
            <wp:effectExtent l="76200" t="0" r="193040" b="304800"/>
            <wp:wrapSquare wrapText="bothSides"/>
            <wp:docPr id="15" name="Imagen 15" descr="Guatemala Missions - Casa Angelina Orphanag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uatemala Missions - Casa Angelina Orphanag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" t="13487" r="5269" b="1500"/>
                    <a:stretch/>
                  </pic:blipFill>
                  <pic:spPr bwMode="auto">
                    <a:xfrm>
                      <a:off x="0" y="0"/>
                      <a:ext cx="2969260" cy="1600200"/>
                    </a:xfrm>
                    <a:prstGeom prst="roundRect">
                      <a:avLst>
                        <a:gd name="adj" fmla="val 16667"/>
                      </a:avLst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BF5">
        <w:rPr>
          <w:rFonts w:ascii="Arial" w:hAnsi="Arial" w:cs="Arial"/>
          <w:sz w:val="28"/>
        </w:rPr>
        <w:t>Esta parte me gusta debido a que en cada una de estas casas es donde cada niño (a) de Casa Angelina vivimos.</w:t>
      </w:r>
    </w:p>
    <w:p w:rsidR="00565BF5" w:rsidRDefault="00565BF5" w:rsidP="001159E6">
      <w:pPr>
        <w:rPr>
          <w:noProof/>
          <w:lang w:eastAsia="es-ES"/>
        </w:rPr>
      </w:pPr>
    </w:p>
    <w:p w:rsidR="00565BF5" w:rsidRDefault="00565BF5" w:rsidP="001159E6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textWrapping" w:clear="all"/>
      </w:r>
    </w:p>
    <w:p w:rsidR="00565BF5" w:rsidRPr="00565BF5" w:rsidRDefault="00565BF5" w:rsidP="00565BF5">
      <w:pPr>
        <w:rPr>
          <w:rFonts w:ascii="Arial" w:hAnsi="Arial" w:cs="Arial"/>
          <w:sz w:val="28"/>
        </w:rPr>
      </w:pPr>
    </w:p>
    <w:p w:rsidR="00565BF5" w:rsidRDefault="00565BF5" w:rsidP="00565BF5">
      <w:pPr>
        <w:rPr>
          <w:rFonts w:ascii="Arial" w:hAnsi="Arial" w:cs="Arial"/>
          <w:sz w:val="28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57785</wp:posOffset>
            </wp:positionV>
            <wp:extent cx="2825750" cy="1952625"/>
            <wp:effectExtent l="114300" t="0" r="222250" b="276225"/>
            <wp:wrapThrough wrapText="bothSides">
              <wp:wrapPolygon edited="0">
                <wp:start x="3932" y="1054"/>
                <wp:lineTo x="1311" y="1897"/>
                <wp:lineTo x="1311" y="4847"/>
                <wp:lineTo x="728" y="4847"/>
                <wp:lineTo x="728" y="8219"/>
                <wp:lineTo x="146" y="8219"/>
                <wp:lineTo x="146" y="11590"/>
                <wp:lineTo x="-437" y="11590"/>
                <wp:lineTo x="-874" y="18334"/>
                <wp:lineTo x="-728" y="21705"/>
                <wp:lineTo x="5097" y="21705"/>
                <wp:lineTo x="5097" y="24023"/>
                <wp:lineTo x="17620" y="24445"/>
                <wp:lineTo x="18785" y="24445"/>
                <wp:lineTo x="18930" y="24023"/>
                <wp:lineTo x="21697" y="21705"/>
                <wp:lineTo x="22280" y="18334"/>
                <wp:lineTo x="23153" y="8219"/>
                <wp:lineTo x="22716" y="5058"/>
                <wp:lineTo x="22862" y="4004"/>
                <wp:lineTo x="15872" y="2740"/>
                <wp:lineTo x="5825" y="1054"/>
                <wp:lineTo x="3932" y="1054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1"/>
                    <a:stretch/>
                  </pic:blipFill>
                  <pic:spPr bwMode="auto">
                    <a:xfrm>
                      <a:off x="0" y="0"/>
                      <a:ext cx="2825750" cy="1952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9E6" w:rsidRDefault="00565BF5" w:rsidP="00565BF5">
      <w:pPr>
        <w:tabs>
          <w:tab w:val="left" w:pos="4965"/>
        </w:tabs>
        <w:rPr>
          <w:rFonts w:ascii="Arial" w:hAnsi="Arial" w:cs="Arial"/>
          <w:sz w:val="28"/>
          <w:lang w:val="en-US"/>
        </w:rPr>
      </w:pPr>
      <w:r>
        <w:rPr>
          <w:rFonts w:ascii="Arial" w:hAnsi="Arial" w:cs="Arial"/>
          <w:sz w:val="28"/>
        </w:rPr>
        <w:tab/>
        <w:t xml:space="preserve">El área del campo de futbol me gusta porque aquí podemos jugar futbol con mis compañeros </w:t>
      </w:r>
      <w:r w:rsidR="00B154F9">
        <w:rPr>
          <w:rFonts w:ascii="Arial" w:hAnsi="Arial" w:cs="Arial"/>
          <w:sz w:val="28"/>
        </w:rPr>
        <w:t>y también podemos hacer otras actividades.</w:t>
      </w:r>
    </w:p>
    <w:p w:rsidR="00131F7E" w:rsidRDefault="00131F7E" w:rsidP="00565BF5">
      <w:pPr>
        <w:tabs>
          <w:tab w:val="left" w:pos="4965"/>
        </w:tabs>
        <w:rPr>
          <w:rFonts w:ascii="Arial" w:hAnsi="Arial" w:cs="Arial"/>
          <w:sz w:val="28"/>
          <w:lang w:val="en-US"/>
        </w:rPr>
      </w:pPr>
    </w:p>
    <w:p w:rsidR="00131F7E" w:rsidRDefault="00131F7E" w:rsidP="00565BF5">
      <w:pPr>
        <w:tabs>
          <w:tab w:val="left" w:pos="4965"/>
        </w:tabs>
        <w:rPr>
          <w:rFonts w:ascii="Arial" w:hAnsi="Arial" w:cs="Arial"/>
          <w:sz w:val="28"/>
          <w:lang w:val="en-US"/>
        </w:rPr>
      </w:pPr>
    </w:p>
    <w:p w:rsidR="00131F7E" w:rsidRDefault="00131F7E" w:rsidP="00565BF5">
      <w:pPr>
        <w:tabs>
          <w:tab w:val="left" w:pos="4965"/>
        </w:tabs>
        <w:rPr>
          <w:rFonts w:ascii="Arial" w:hAnsi="Arial" w:cs="Arial"/>
          <w:sz w:val="28"/>
          <w:lang w:val="en-US"/>
        </w:rPr>
      </w:pPr>
    </w:p>
    <w:p w:rsidR="00131F7E" w:rsidRDefault="00131F7E" w:rsidP="00565BF5">
      <w:pPr>
        <w:tabs>
          <w:tab w:val="left" w:pos="4965"/>
        </w:tabs>
        <w:rPr>
          <w:rFonts w:ascii="Arial" w:hAnsi="Arial" w:cs="Arial"/>
          <w:sz w:val="28"/>
          <w:lang w:val="en-US"/>
        </w:rPr>
      </w:pPr>
    </w:p>
    <w:p w:rsidR="00131F7E" w:rsidRDefault="00131F7E" w:rsidP="00565BF5">
      <w:pPr>
        <w:tabs>
          <w:tab w:val="left" w:pos="4965"/>
        </w:tabs>
        <w:rPr>
          <w:rFonts w:ascii="Arial" w:hAnsi="Arial" w:cs="Arial"/>
          <w:sz w:val="28"/>
          <w:lang w:val="en-US"/>
        </w:rPr>
      </w:pPr>
    </w:p>
    <w:p w:rsidR="00131F7E" w:rsidRDefault="00131F7E" w:rsidP="00565BF5">
      <w:pPr>
        <w:tabs>
          <w:tab w:val="left" w:pos="4965"/>
        </w:tabs>
        <w:rPr>
          <w:rFonts w:ascii="Arial" w:hAnsi="Arial" w:cs="Arial"/>
          <w:sz w:val="28"/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11906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1867724"/>
            <wp:effectExtent l="114300" t="0" r="228600" b="26606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677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31F7E" w:rsidRPr="00131F7E" w:rsidRDefault="00131F7E" w:rsidP="00565BF5">
      <w:pPr>
        <w:tabs>
          <w:tab w:val="left" w:pos="4965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Esta parte del área de varones me gusta porque aquí puedo ver el amanecer, el atardecer y las estrellas.</w:t>
      </w:r>
      <w:r w:rsidRPr="00131F7E">
        <w:rPr>
          <w:rFonts w:ascii="Arial" w:hAnsi="Arial" w:cs="Arial"/>
          <w:sz w:val="28"/>
        </w:rPr>
        <w:t xml:space="preserve"> </w:t>
      </w:r>
      <w:r w:rsidRPr="00131F7E">
        <w:rPr>
          <w:rFonts w:ascii="Arial" w:hAnsi="Arial" w:cs="Arial"/>
          <w:sz w:val="28"/>
        </w:rPr>
        <w:br w:type="textWrapping" w:clear="all"/>
      </w:r>
    </w:p>
    <w:p w:rsidR="00565BF5" w:rsidRPr="00565BF5" w:rsidRDefault="00131F7E" w:rsidP="00565BF5">
      <w:pPr>
        <w:tabs>
          <w:tab w:val="left" w:pos="4965"/>
        </w:tabs>
        <w:rPr>
          <w:rFonts w:ascii="Arial" w:hAnsi="Arial" w:cs="Arial"/>
          <w:sz w:val="28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2847975" cy="1713230"/>
            <wp:effectExtent l="95250" t="0" r="200025" b="28702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7132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</w:rPr>
        <w:t xml:space="preserve">El área de la iglesia me gusta porque nos reunimos </w:t>
      </w:r>
      <w:r w:rsidR="00480ED7">
        <w:rPr>
          <w:rFonts w:ascii="Arial" w:hAnsi="Arial" w:cs="Arial"/>
          <w:sz w:val="28"/>
        </w:rPr>
        <w:t xml:space="preserve">todos los niños (a) para hacer actos, para cantar y para otras actividades más </w:t>
      </w:r>
      <w:r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br w:type="textWrapping" w:clear="all"/>
      </w:r>
    </w:p>
    <w:sectPr w:rsidR="00565BF5" w:rsidRPr="00565BF5" w:rsidSect="001159E6">
      <w:pgSz w:w="11906" w:h="16838"/>
      <w:pgMar w:top="1417" w:right="1701" w:bottom="1417" w:left="1701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9E6"/>
    <w:rsid w:val="001159E6"/>
    <w:rsid w:val="00131F7E"/>
    <w:rsid w:val="0047029C"/>
    <w:rsid w:val="00480ED7"/>
    <w:rsid w:val="00565BF5"/>
    <w:rsid w:val="00B154F9"/>
    <w:rsid w:val="00F7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E11F9"/>
  <w15:chartTrackingRefBased/>
  <w15:docId w15:val="{6B1D8037-068D-44C0-8671-21380DDEC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129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2020-08-12T15:48:00Z</dcterms:created>
  <dcterms:modified xsi:type="dcterms:W3CDTF">2020-08-12T17:19:00Z</dcterms:modified>
</cp:coreProperties>
</file>