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A3" w:rsidRDefault="009021A3" w:rsidP="009021A3">
      <w:pPr>
        <w:pStyle w:val="NormalWeb"/>
      </w:pPr>
      <w:r>
        <w:t xml:space="preserve">Picasso quiere hacer un gran cuadro sobre </w:t>
      </w:r>
      <w:bookmarkStart w:id="0" w:name="_GoBack"/>
      <w:r>
        <w:t>Guatemala</w:t>
      </w:r>
      <w:bookmarkEnd w:id="0"/>
      <w:r>
        <w:t>. Te pide que le encuentres recortes de elementos que describan a tu país.</w:t>
      </w:r>
    </w:p>
    <w:p w:rsidR="009021A3" w:rsidRDefault="009021A3" w:rsidP="009021A3">
      <w:pPr>
        <w:pStyle w:val="NormalWeb"/>
      </w:pPr>
      <w:r>
        <w:t> </w:t>
      </w:r>
    </w:p>
    <w:p w:rsidR="009021A3" w:rsidRDefault="009021A3" w:rsidP="009021A3">
      <w:pPr>
        <w:pStyle w:val="NormalWeb"/>
      </w:pPr>
      <w:r>
        <w:t>Haz una recolección de estas imágenes o elementos y crea el collage sobre Guatemala.</w:t>
      </w:r>
    </w:p>
    <w:p w:rsidR="00EC1050" w:rsidRDefault="001B6606" w:rsidP="00FB79C5">
      <w:pPr>
        <w:pStyle w:val="NormalWeb"/>
      </w:pPr>
      <w:r>
        <w:t xml:space="preserve">Le daría estas imágenes </w:t>
      </w:r>
      <w:r w:rsidR="00FB79C5">
        <w:t xml:space="preserve">te que eso define a los guatemaltecos como son o como se diferencian de los </w:t>
      </w:r>
      <w:proofErr w:type="spellStart"/>
      <w:r w:rsidR="00FB79C5">
        <w:t>de más</w:t>
      </w:r>
      <w:proofErr w:type="spellEnd"/>
      <w:r w:rsidR="00FB79C5">
        <w:t xml:space="preserve"> países que lo hace tan único en su lado de las </w:t>
      </w:r>
      <w:proofErr w:type="spellStart"/>
      <w:r w:rsidR="00FB79C5">
        <w:t>tradicionas</w:t>
      </w:r>
      <w:proofErr w:type="spellEnd"/>
      <w:r w:rsidR="00FB79C5">
        <w:t xml:space="preserve"> </w:t>
      </w:r>
      <w:r w:rsidR="00FB79C5">
        <w:rPr>
          <w:noProof/>
        </w:rPr>
        <w:drawing>
          <wp:inline distT="0" distB="0" distL="0" distR="0">
            <wp:extent cx="2143125" cy="1809750"/>
            <wp:effectExtent l="0" t="0" r="9525" b="0"/>
            <wp:docPr id="1" name="Imagen 1" descr="5 costumbres y tradiciones de Guatemala | Uber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costumbres y tradiciones de Guatemala | Uber Blo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9C5">
        <w:rPr>
          <w:noProof/>
        </w:rPr>
        <w:drawing>
          <wp:inline distT="0" distB="0" distL="0" distR="0" wp14:anchorId="03A72A34" wp14:editId="3F0AC89C">
            <wp:extent cx="2667000" cy="3076575"/>
            <wp:effectExtent l="0" t="0" r="0" b="9525"/>
            <wp:docPr id="3" name="Imagen 3" descr="CRUZ DE FERRO - RUTAS DE LA LENGUA ESPAÑ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UZ DE FERRO - RUTAS DE LA LENGUA ESPAÑO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606" w:rsidRDefault="001B6606">
      <w:r>
        <w:rPr>
          <w:noProof/>
          <w:lang w:eastAsia="es-ES"/>
        </w:rPr>
        <w:drawing>
          <wp:inline distT="0" distB="0" distL="0" distR="0">
            <wp:extent cx="2857500" cy="2857500"/>
            <wp:effectExtent l="0" t="0" r="0" b="0"/>
            <wp:docPr id="2" name="Imagen 2" descr="Festival de barriletes gigantes de Santiago Sacatepéqu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estival de barriletes gigantes de Santiago Sacatepéque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66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A3"/>
    <w:rsid w:val="00136C84"/>
    <w:rsid w:val="001B6606"/>
    <w:rsid w:val="00580987"/>
    <w:rsid w:val="009021A3"/>
    <w:rsid w:val="00FB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628F4"/>
  <w15:chartTrackingRefBased/>
  <w15:docId w15:val="{43020A2C-EDA8-4F29-B76A-251AF51B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Lab19</dc:creator>
  <cp:keywords/>
  <dc:description/>
  <cp:lastModifiedBy>Lab19</cp:lastModifiedBy>
  <cp:revision>2</cp:revision>
  <dcterms:created xsi:type="dcterms:W3CDTF">2020-08-13T17:02:00Z</dcterms:created>
  <dcterms:modified xsi:type="dcterms:W3CDTF">2020-08-13T17:39:00Z</dcterms:modified>
</cp:coreProperties>
</file>