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332" w:rsidRDefault="007307B5">
      <w:pPr>
        <w:rPr>
          <w:rFonts w:ascii="Goudy Stout" w:hAnsi="Goudy Stout"/>
          <w:sz w:val="52"/>
          <w:lang w:val="es-ES"/>
        </w:rPr>
      </w:pPr>
      <w:r>
        <w:rPr>
          <w:rFonts w:ascii="Goudy Stout" w:hAnsi="Goudy Stout"/>
          <w:sz w:val="52"/>
          <w:lang w:val="es-ES"/>
        </w:rPr>
        <w:t>Informe final</w:t>
      </w:r>
    </w:p>
    <w:p w:rsidR="007307B5" w:rsidRPr="007307B5" w:rsidRDefault="007307B5">
      <w:pPr>
        <w:rPr>
          <w:rFonts w:ascii="Baskerville Old Face" w:hAnsi="Baskerville Old Face"/>
          <w:b/>
          <w:sz w:val="40"/>
          <w:lang w:val="es-ES"/>
        </w:rPr>
      </w:pPr>
      <w:r>
        <w:rPr>
          <w:rFonts w:ascii="Baskerville Old Face" w:hAnsi="Baskerville Old Face"/>
          <w:b/>
          <w:sz w:val="40"/>
          <w:lang w:val="es-ES"/>
        </w:rPr>
        <w:t>Son los resultados de la investigación o contenido de un trabajo científico, también es especializada para una exposición y podría ser útil para una persona o un grupo de personas.</w:t>
      </w:r>
      <w:bookmarkStart w:id="0" w:name="_GoBack"/>
      <w:bookmarkEnd w:id="0"/>
    </w:p>
    <w:sectPr w:rsidR="007307B5" w:rsidRPr="007307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B5"/>
    <w:rsid w:val="000E2332"/>
    <w:rsid w:val="0073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E63A36-9464-473F-A53F-9CEF5F93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2</cp:revision>
  <dcterms:created xsi:type="dcterms:W3CDTF">2023-07-17T16:54:00Z</dcterms:created>
  <dcterms:modified xsi:type="dcterms:W3CDTF">2023-07-17T17:00:00Z</dcterms:modified>
</cp:coreProperties>
</file>