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33B59" w14:textId="77777777" w:rsidR="00AB3CAC" w:rsidRPr="00013DFF" w:rsidRDefault="00AB3CAC" w:rsidP="00AB3CAC">
      <w:pPr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 w:rsidRPr="00013DFF">
        <w:rPr>
          <w:rFonts w:ascii="Arial" w:hAnsi="Arial" w:cs="Arial"/>
          <w:b/>
          <w:bCs/>
          <w:sz w:val="24"/>
          <w:szCs w:val="24"/>
          <w:lang w:val="es-MX"/>
        </w:rPr>
        <w:t>Ana Alison Sambrano Avilés</w:t>
      </w:r>
    </w:p>
    <w:p w14:paraId="0B58C098" w14:textId="77777777" w:rsidR="00AB3CAC" w:rsidRPr="00013DFF" w:rsidRDefault="00AB3CAC" w:rsidP="00AB3CAC">
      <w:pPr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 w:rsidRPr="00013DFF">
        <w:rPr>
          <w:rFonts w:ascii="Arial" w:hAnsi="Arial" w:cs="Arial"/>
          <w:b/>
          <w:bCs/>
          <w:sz w:val="24"/>
          <w:szCs w:val="24"/>
          <w:lang w:val="es-MX"/>
        </w:rPr>
        <w:t>Quinto bachillerato</w:t>
      </w:r>
    </w:p>
    <w:p w14:paraId="66E132FA" w14:textId="082FCE66" w:rsidR="00AB3CAC" w:rsidRDefault="00AB3CAC" w:rsidP="00186F92">
      <w:pPr>
        <w:tabs>
          <w:tab w:val="left" w:pos="5594"/>
        </w:tabs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>
        <w:rPr>
          <w:rFonts w:ascii="Arial" w:hAnsi="Arial" w:cs="Arial"/>
          <w:b/>
          <w:bCs/>
          <w:sz w:val="24"/>
          <w:szCs w:val="24"/>
          <w:lang w:val="es-MX"/>
        </w:rPr>
        <w:t>Expresión artística</w:t>
      </w:r>
      <w:r w:rsidR="00186F92">
        <w:rPr>
          <w:rFonts w:ascii="Arial" w:hAnsi="Arial" w:cs="Arial"/>
          <w:b/>
          <w:bCs/>
          <w:sz w:val="24"/>
          <w:szCs w:val="24"/>
          <w:lang w:val="es-MX"/>
        </w:rPr>
        <w:tab/>
      </w:r>
    </w:p>
    <w:p w14:paraId="686D7DA8" w14:textId="33097CB0" w:rsidR="00AB3CAC" w:rsidRDefault="00AB3CAC" w:rsidP="00AB3CAC">
      <w:pPr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 w:rsidRPr="00013DFF">
        <w:rPr>
          <w:rFonts w:ascii="Arial" w:hAnsi="Arial" w:cs="Arial"/>
          <w:b/>
          <w:bCs/>
          <w:sz w:val="24"/>
          <w:szCs w:val="24"/>
          <w:lang w:val="es-MX"/>
        </w:rPr>
        <w:t xml:space="preserve">Lección </w:t>
      </w:r>
      <w:r>
        <w:rPr>
          <w:rFonts w:ascii="Arial" w:hAnsi="Arial" w:cs="Arial"/>
          <w:b/>
          <w:bCs/>
          <w:sz w:val="24"/>
          <w:szCs w:val="24"/>
          <w:lang w:val="es-MX"/>
        </w:rPr>
        <w:t>2</w:t>
      </w:r>
      <w:r w:rsidRPr="00013DFF">
        <w:rPr>
          <w:rFonts w:ascii="Arial" w:hAnsi="Arial" w:cs="Arial"/>
          <w:b/>
          <w:bCs/>
          <w:sz w:val="24"/>
          <w:szCs w:val="24"/>
          <w:lang w:val="es-MX"/>
        </w:rPr>
        <w:t>/Semana 1</w:t>
      </w:r>
      <w:r>
        <w:rPr>
          <w:rFonts w:ascii="Arial" w:hAnsi="Arial" w:cs="Arial"/>
          <w:b/>
          <w:bCs/>
          <w:sz w:val="24"/>
          <w:szCs w:val="24"/>
          <w:lang w:val="es-MX"/>
        </w:rPr>
        <w:t>2</w:t>
      </w:r>
    </w:p>
    <w:p w14:paraId="649FBC38" w14:textId="7BAAC747" w:rsidR="00AB3CAC" w:rsidRDefault="00013A99" w:rsidP="00315598">
      <w:pPr>
        <w:jc w:val="center"/>
        <w:rPr>
          <w:rStyle w:val="TtuloCar"/>
          <w:rFonts w:ascii="Arial" w:hAnsi="Arial" w:cs="Arial"/>
          <w:sz w:val="40"/>
          <w:szCs w:val="40"/>
        </w:rPr>
      </w:pPr>
      <w:r>
        <w:rPr>
          <w:rStyle w:val="TtuloCar"/>
          <w:rFonts w:ascii="Arial" w:hAnsi="Arial" w:cs="Arial"/>
          <w:sz w:val="40"/>
          <w:szCs w:val="40"/>
        </w:rPr>
        <w:t>E</w:t>
      </w:r>
      <w:r w:rsidR="00AB3CAC" w:rsidRPr="00013A99">
        <w:rPr>
          <w:rStyle w:val="TtuloCar"/>
          <w:rFonts w:ascii="Arial" w:hAnsi="Arial" w:cs="Arial"/>
          <w:sz w:val="40"/>
          <w:szCs w:val="40"/>
        </w:rPr>
        <w:t>l mito del minotauro.</w:t>
      </w:r>
    </w:p>
    <w:p w14:paraId="0E01428F" w14:textId="56611E16" w:rsidR="00AB3CAC" w:rsidRPr="00315598" w:rsidRDefault="00013A99" w:rsidP="00315598">
      <w:pPr>
        <w:jc w:val="both"/>
        <w:rPr>
          <w:rFonts w:ascii="Arial" w:eastAsiaTheme="majorEastAsia" w:hAnsi="Arial" w:cs="Arial"/>
          <w:spacing w:val="-10"/>
          <w:kern w:val="28"/>
          <w:sz w:val="24"/>
          <w:szCs w:val="24"/>
          <w:lang w:val="es-MX"/>
        </w:rPr>
      </w:pPr>
      <w:r>
        <w:rPr>
          <w:rStyle w:val="TtuloCar"/>
          <w:rFonts w:ascii="Arial" w:hAnsi="Arial" w:cs="Arial"/>
          <w:sz w:val="24"/>
          <w:szCs w:val="24"/>
        </w:rPr>
        <w:t>Según la leyenda</w:t>
      </w:r>
      <w:r w:rsidR="00022D01">
        <w:rPr>
          <w:rStyle w:val="TtuloCar"/>
          <w:rFonts w:ascii="Arial" w:hAnsi="Arial" w:cs="Arial"/>
          <w:sz w:val="24"/>
          <w:szCs w:val="24"/>
        </w:rPr>
        <w:t xml:space="preserve"> </w:t>
      </w:r>
      <w:r w:rsidR="00022D01" w:rsidRPr="00022D01">
        <w:rPr>
          <w:rFonts w:ascii="Arial" w:eastAsiaTheme="majorEastAsia" w:hAnsi="Arial" w:cs="Arial"/>
          <w:spacing w:val="-10"/>
          <w:kern w:val="28"/>
          <w:sz w:val="24"/>
          <w:szCs w:val="24"/>
          <w:lang w:val="es-MX"/>
        </w:rPr>
        <w:t xml:space="preserve">Poseidón dios de los océanos y mares, hizo salir del océano un toro blanco, considerado el más bonito de la tierra para que Minos, el </w:t>
      </w:r>
      <w:r w:rsidR="00022D01">
        <w:rPr>
          <w:rFonts w:ascii="Arial" w:eastAsiaTheme="majorEastAsia" w:hAnsi="Arial" w:cs="Arial"/>
          <w:spacing w:val="-10"/>
          <w:kern w:val="28"/>
          <w:sz w:val="24"/>
          <w:szCs w:val="24"/>
          <w:lang w:val="es-MX"/>
        </w:rPr>
        <w:t xml:space="preserve">rey </w:t>
      </w:r>
      <w:r w:rsidR="00022D01" w:rsidRPr="00022D01">
        <w:rPr>
          <w:rFonts w:ascii="Arial" w:eastAsiaTheme="majorEastAsia" w:hAnsi="Arial" w:cs="Arial"/>
          <w:spacing w:val="-10"/>
          <w:kern w:val="28"/>
          <w:sz w:val="24"/>
          <w:szCs w:val="24"/>
          <w:lang w:val="es-MX"/>
        </w:rPr>
        <w:t xml:space="preserve">de Creta, lo sacrificara en su honor. En su sitio sacrificó a otro toro blanco, con la creencia de que de esta forma engañaría al dios. </w:t>
      </w:r>
      <w:r w:rsidR="00022D01">
        <w:rPr>
          <w:rFonts w:ascii="Arial" w:eastAsiaTheme="majorEastAsia" w:hAnsi="Arial" w:cs="Arial"/>
          <w:spacing w:val="-10"/>
          <w:kern w:val="28"/>
          <w:sz w:val="24"/>
          <w:szCs w:val="24"/>
          <w:lang w:val="es-MX"/>
        </w:rPr>
        <w:t>Poseidón e</w:t>
      </w:r>
      <w:r w:rsidR="00022D01" w:rsidRPr="00022D01">
        <w:rPr>
          <w:rFonts w:ascii="Arial" w:eastAsiaTheme="majorEastAsia" w:hAnsi="Arial" w:cs="Arial"/>
          <w:spacing w:val="-10"/>
          <w:kern w:val="28"/>
          <w:sz w:val="24"/>
          <w:szCs w:val="24"/>
          <w:lang w:val="es-MX"/>
        </w:rPr>
        <w:t xml:space="preserve">nfadado hizo que la mujer de Minos, llamada Pasifae, sintiera un gran un amor hacia el toro divino. </w:t>
      </w:r>
      <w:r w:rsidR="00022D01">
        <w:rPr>
          <w:rFonts w:ascii="Arial" w:eastAsiaTheme="majorEastAsia" w:hAnsi="Arial" w:cs="Arial"/>
          <w:spacing w:val="-10"/>
          <w:kern w:val="28"/>
          <w:sz w:val="24"/>
          <w:szCs w:val="24"/>
          <w:lang w:val="es-MX"/>
        </w:rPr>
        <w:t>Así</w:t>
      </w:r>
      <w:r w:rsidR="00022D01" w:rsidRPr="00022D01">
        <w:rPr>
          <w:rFonts w:ascii="Arial" w:eastAsiaTheme="majorEastAsia" w:hAnsi="Arial" w:cs="Arial"/>
          <w:spacing w:val="-10"/>
          <w:kern w:val="28"/>
          <w:sz w:val="24"/>
          <w:szCs w:val="24"/>
          <w:lang w:val="es-MX"/>
        </w:rPr>
        <w:t xml:space="preserve"> de esta manera como el acto de zoofilia entre la reina y el toro entregó sitio al origen del Minotauro, al que llamaron Asterión. Minos, marido de Pasífae y </w:t>
      </w:r>
      <w:r w:rsidR="00022D01">
        <w:rPr>
          <w:rFonts w:ascii="Arial" w:eastAsiaTheme="majorEastAsia" w:hAnsi="Arial" w:cs="Arial"/>
          <w:spacing w:val="-10"/>
          <w:kern w:val="28"/>
          <w:sz w:val="24"/>
          <w:szCs w:val="24"/>
          <w:lang w:val="es-MX"/>
        </w:rPr>
        <w:t xml:space="preserve">rey </w:t>
      </w:r>
      <w:r w:rsidR="00022D01" w:rsidRPr="00022D01">
        <w:rPr>
          <w:rFonts w:ascii="Arial" w:eastAsiaTheme="majorEastAsia" w:hAnsi="Arial" w:cs="Arial"/>
          <w:spacing w:val="-10"/>
          <w:kern w:val="28"/>
          <w:sz w:val="24"/>
          <w:szCs w:val="24"/>
          <w:lang w:val="es-MX"/>
        </w:rPr>
        <w:t>de Creta, condenó a Asterión a vivir encerrado y escondido para que nadie supiera que existía.</w:t>
      </w:r>
      <w:r w:rsidR="00022D01">
        <w:rPr>
          <w:rFonts w:ascii="Arial" w:eastAsiaTheme="majorEastAsia" w:hAnsi="Arial" w:cs="Arial"/>
          <w:spacing w:val="-10"/>
          <w:kern w:val="28"/>
          <w:sz w:val="24"/>
          <w:szCs w:val="24"/>
          <w:lang w:val="es-MX"/>
        </w:rPr>
        <w:t xml:space="preserve"> </w:t>
      </w:r>
      <w:r w:rsidRPr="00013A99">
        <w:rPr>
          <w:rFonts w:ascii="Arial" w:eastAsiaTheme="majorEastAsia" w:hAnsi="Arial" w:cs="Arial"/>
          <w:spacing w:val="-10"/>
          <w:kern w:val="28"/>
          <w:sz w:val="24"/>
          <w:szCs w:val="24"/>
          <w:lang w:val="es-MX"/>
        </w:rPr>
        <w:t>El arquitecto más conocido de Grecia, Dédalo, construyó un laberinto enorme, el más famoso de la historia, con corredores, patios y estancias tan complicadas que nadie que entrara pudiera salir de él. Incluso el propio Dédalo tuvo que salir volando del laberinto.</w:t>
      </w:r>
      <w:r w:rsidR="00022D01">
        <w:rPr>
          <w:rFonts w:ascii="Arial" w:eastAsiaTheme="majorEastAsia" w:hAnsi="Arial" w:cs="Arial"/>
          <w:spacing w:val="-10"/>
          <w:kern w:val="28"/>
          <w:sz w:val="24"/>
          <w:szCs w:val="24"/>
          <w:lang w:val="es-MX"/>
        </w:rPr>
        <w:t xml:space="preserve"> </w:t>
      </w:r>
      <w:r w:rsidRPr="00013A99">
        <w:rPr>
          <w:rFonts w:ascii="Arial" w:eastAsiaTheme="majorEastAsia" w:hAnsi="Arial" w:cs="Arial"/>
          <w:spacing w:val="-10"/>
          <w:kern w:val="28"/>
          <w:sz w:val="24"/>
          <w:szCs w:val="24"/>
          <w:lang w:val="es-MX"/>
        </w:rPr>
        <w:t>El Minotauro creció, vivó y murió en el laberinto. Todos los que entraban morían a sus manos, hasta que llegó Teseo.</w:t>
      </w:r>
      <w:r>
        <w:rPr>
          <w:rFonts w:ascii="Arial" w:eastAsiaTheme="majorEastAsia" w:hAnsi="Arial" w:cs="Arial"/>
          <w:spacing w:val="-10"/>
          <w:kern w:val="28"/>
          <w:sz w:val="24"/>
          <w:szCs w:val="24"/>
          <w:lang w:val="es-MX"/>
        </w:rPr>
        <w:t xml:space="preserve"> </w:t>
      </w:r>
      <w:r w:rsidRPr="00013A99">
        <w:rPr>
          <w:rFonts w:ascii="Arial" w:eastAsiaTheme="majorEastAsia" w:hAnsi="Arial" w:cs="Arial"/>
          <w:spacing w:val="-10"/>
          <w:kern w:val="28"/>
          <w:sz w:val="24"/>
          <w:szCs w:val="24"/>
          <w:lang w:val="es-MX"/>
        </w:rPr>
        <w:t>El minotauro tenía a la corte real muy asustada y Minos se sentía humillado.</w:t>
      </w:r>
    </w:p>
    <w:p w14:paraId="5F9E910A" w14:textId="77777777" w:rsidR="00441B95" w:rsidRDefault="00441B95"/>
    <w:sectPr w:rsidR="00441B95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C0135" w14:textId="77777777" w:rsidR="00C218A5" w:rsidRDefault="00C218A5" w:rsidP="00AB3CAC">
      <w:pPr>
        <w:spacing w:after="0" w:line="240" w:lineRule="auto"/>
      </w:pPr>
      <w:r>
        <w:separator/>
      </w:r>
    </w:p>
  </w:endnote>
  <w:endnote w:type="continuationSeparator" w:id="0">
    <w:p w14:paraId="341D4891" w14:textId="77777777" w:rsidR="00C218A5" w:rsidRDefault="00C218A5" w:rsidP="00AB3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F55AC" w14:textId="77777777" w:rsidR="00C218A5" w:rsidRDefault="00C218A5" w:rsidP="00AB3CAC">
      <w:pPr>
        <w:spacing w:after="0" w:line="240" w:lineRule="auto"/>
      </w:pPr>
      <w:r>
        <w:separator/>
      </w:r>
    </w:p>
  </w:footnote>
  <w:footnote w:type="continuationSeparator" w:id="0">
    <w:p w14:paraId="79349913" w14:textId="77777777" w:rsidR="00C218A5" w:rsidRDefault="00C218A5" w:rsidP="00AB3C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72AD1" w14:textId="663C45FA" w:rsidR="00AB3CAC" w:rsidRDefault="00AB3CAC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155652F" wp14:editId="79C05EF0">
          <wp:simplePos x="0" y="0"/>
          <wp:positionH relativeFrom="leftMargin">
            <wp:align>right</wp:align>
          </wp:positionH>
          <wp:positionV relativeFrom="paragraph">
            <wp:posOffset>-194844</wp:posOffset>
          </wp:positionV>
          <wp:extent cx="968375" cy="641180"/>
          <wp:effectExtent l="0" t="0" r="3175" b="698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8375" cy="641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67E"/>
    <w:rsid w:val="00013A99"/>
    <w:rsid w:val="00022D01"/>
    <w:rsid w:val="0008443E"/>
    <w:rsid w:val="00186F92"/>
    <w:rsid w:val="002E667E"/>
    <w:rsid w:val="00315598"/>
    <w:rsid w:val="00441B95"/>
    <w:rsid w:val="008A32F9"/>
    <w:rsid w:val="00AA52E6"/>
    <w:rsid w:val="00AB3CAC"/>
    <w:rsid w:val="00C21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4FD502"/>
  <w15:chartTrackingRefBased/>
  <w15:docId w15:val="{3540C929-4BDE-46F6-8427-58EEAC0D0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3CA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3C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3CAC"/>
  </w:style>
  <w:style w:type="paragraph" w:styleId="Piedepgina">
    <w:name w:val="footer"/>
    <w:basedOn w:val="Normal"/>
    <w:link w:val="PiedepginaCar"/>
    <w:uiPriority w:val="99"/>
    <w:unhideWhenUsed/>
    <w:rsid w:val="00AB3C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3CAC"/>
  </w:style>
  <w:style w:type="paragraph" w:styleId="Ttulo">
    <w:name w:val="Title"/>
    <w:basedOn w:val="Normal"/>
    <w:next w:val="Normal"/>
    <w:link w:val="TtuloCar"/>
    <w:uiPriority w:val="10"/>
    <w:qFormat/>
    <w:rsid w:val="00013A9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13A9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068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50704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04787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34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66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3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8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68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8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53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2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19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24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20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06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6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26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20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95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53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8173559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22672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47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1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08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53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82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58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062498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88895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09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15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33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99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37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45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45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12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82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25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60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47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99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00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43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26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92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6791312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26210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28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96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03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44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4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62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189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Alisson Sambrano</dc:creator>
  <cp:keywords/>
  <dc:description/>
  <cp:lastModifiedBy>Alisson Sambrano</cp:lastModifiedBy>
  <cp:revision>6</cp:revision>
  <dcterms:created xsi:type="dcterms:W3CDTF">2021-04-27T06:16:00Z</dcterms:created>
  <dcterms:modified xsi:type="dcterms:W3CDTF">2021-04-27T14:21:00Z</dcterms:modified>
</cp:coreProperties>
</file>