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BF7BD9" w:rsidRPr="00BF7BD9" w:rsidRDefault="00BF7BD9" w:rsidP="00BF7BD9">
      <w:pPr>
        <w:pStyle w:val="NormalWeb"/>
        <w:rPr>
          <w:rFonts w:ascii="Arial Black" w:hAnsi="Arial Black"/>
          <w:color w:val="538135" w:themeColor="accent6" w:themeShade="BF"/>
        </w:rPr>
      </w:pPr>
      <w:r w:rsidRPr="00BF7BD9">
        <w:rPr>
          <w:rFonts w:ascii="Arial Black" w:hAnsi="Arial Black"/>
          <w:color w:val="538135" w:themeColor="accent6" w:themeShade="BF"/>
        </w:rPr>
        <w:t>Escribe y completa el siguiente texto con l</w:t>
      </w:r>
      <w:r w:rsidR="00424983">
        <w:rPr>
          <w:rFonts w:ascii="Arial Black" w:hAnsi="Arial Black"/>
          <w:color w:val="538135" w:themeColor="accent6" w:themeShade="BF"/>
        </w:rPr>
        <w:t>as palabras que están más abajo</w:t>
      </w:r>
    </w:p>
    <w:p w:rsidR="00BF7BD9" w:rsidRDefault="00BF7BD9" w:rsidP="00BF7BD9">
      <w:pPr>
        <w:pStyle w:val="NormalWeb"/>
      </w:pPr>
      <w:r>
        <w:t> </w:t>
      </w:r>
    </w:p>
    <w:p w:rsidR="00BF7BD9" w:rsidRPr="00424983" w:rsidRDefault="00BF7BD9" w:rsidP="00BF7BD9">
      <w:pPr>
        <w:pStyle w:val="NormalWeb"/>
        <w:rPr>
          <w:color w:val="C45911" w:themeColor="accent2" w:themeShade="BF"/>
        </w:rPr>
      </w:pPr>
      <w:r w:rsidRPr="00424983">
        <w:rPr>
          <w:color w:val="C45911" w:themeColor="accent2" w:themeShade="BF"/>
        </w:rPr>
        <w:t xml:space="preserve">En el </w:t>
      </w:r>
      <w:r w:rsidR="007D10FB">
        <w:rPr>
          <w:color w:val="1F4E79" w:themeColor="accent1" w:themeShade="80"/>
        </w:rPr>
        <w:t>mosaico</w:t>
      </w:r>
      <w:r w:rsidRPr="00BF7BD9">
        <w:rPr>
          <w:color w:val="FFFF00"/>
        </w:rPr>
        <w:t xml:space="preserve"> </w:t>
      </w:r>
      <w:r w:rsidRPr="00424983">
        <w:rPr>
          <w:color w:val="C45911" w:themeColor="accent2" w:themeShade="BF"/>
        </w:rPr>
        <w:t xml:space="preserve">se realiza la pintura con trozos de piedra, llamadas teselas. Las </w:t>
      </w:r>
      <w:r w:rsidR="007D10FB">
        <w:rPr>
          <w:color w:val="1F4E79" w:themeColor="accent1" w:themeShade="80"/>
        </w:rPr>
        <w:t>piedras</w:t>
      </w:r>
      <w:r w:rsidRPr="00BF7BD9">
        <w:rPr>
          <w:color w:val="FFFF00"/>
        </w:rPr>
        <w:t xml:space="preserve"> </w:t>
      </w:r>
      <w:r w:rsidRPr="00424983">
        <w:rPr>
          <w:color w:val="C45911" w:themeColor="accent2" w:themeShade="BF"/>
        </w:rPr>
        <w:t xml:space="preserve">son cada una de las piezas con las que se hace un mosaico. Encima del muro </w:t>
      </w:r>
      <w:r w:rsidR="007D10FB" w:rsidRPr="00424983">
        <w:rPr>
          <w:color w:val="C45911" w:themeColor="accent2" w:themeShade="BF"/>
        </w:rPr>
        <w:t xml:space="preserve">de </w:t>
      </w:r>
      <w:r w:rsidR="007D10FB">
        <w:rPr>
          <w:color w:val="1F4E79" w:themeColor="accent1" w:themeShade="80"/>
        </w:rPr>
        <w:t>teselas</w:t>
      </w:r>
      <w:r>
        <w:rPr>
          <w:color w:val="FFFF00"/>
        </w:rPr>
        <w:t xml:space="preserve"> </w:t>
      </w:r>
      <w:r w:rsidRPr="00424983">
        <w:rPr>
          <w:color w:val="C45911" w:themeColor="accent2" w:themeShade="BF"/>
        </w:rPr>
        <w:t>o ladrillo se ponen varias capas de tiza, cada vez más finas</w:t>
      </w:r>
      <w:r w:rsidR="007D10FB" w:rsidRPr="00424983">
        <w:rPr>
          <w:color w:val="C45911" w:themeColor="accent2" w:themeShade="BF"/>
        </w:rPr>
        <w:t xml:space="preserve">. En la última y con los </w:t>
      </w:r>
      <w:r w:rsidR="007D10FB">
        <w:rPr>
          <w:color w:val="1F4E79" w:themeColor="accent1" w:themeShade="80"/>
        </w:rPr>
        <w:t>dedos</w:t>
      </w:r>
      <w:r w:rsidRPr="00BF7BD9">
        <w:rPr>
          <w:color w:val="FFFF00"/>
        </w:rPr>
        <w:t xml:space="preserve"> </w:t>
      </w:r>
      <w:r w:rsidRPr="00424983">
        <w:rPr>
          <w:color w:val="C45911" w:themeColor="accent2" w:themeShade="BF"/>
        </w:rPr>
        <w:t>se van colocando las teselas.</w:t>
      </w:r>
    </w:p>
    <w:p w:rsidR="00BF7BD9" w:rsidRDefault="00BF7BD9" w:rsidP="00BF7BD9">
      <w:pPr>
        <w:pStyle w:val="NormalWeb"/>
      </w:pPr>
      <w:r>
        <w:t> TESELAS   PIEDRA    MOSAICO    DEDOS</w:t>
      </w:r>
    </w:p>
    <w:p w:rsidR="00BF7BD9" w:rsidRDefault="00BF7BD9" w:rsidP="00BF7BD9">
      <w:pPr>
        <w:pStyle w:val="NormalWeb"/>
      </w:pPr>
      <w:r>
        <w:rPr>
          <w:rStyle w:val="Textoennegrita"/>
        </w:rPr>
        <w:t>La observación.</w:t>
      </w:r>
    </w:p>
    <w:p w:rsidR="00BF7BD9" w:rsidRPr="00424983" w:rsidRDefault="00BF7BD9" w:rsidP="00BF7BD9">
      <w:pPr>
        <w:pStyle w:val="NormalWeb"/>
        <w:rPr>
          <w:color w:val="1F4E79" w:themeColor="accent1" w:themeShade="80"/>
        </w:rPr>
      </w:pPr>
      <w:r w:rsidRPr="00424983">
        <w:rPr>
          <w:color w:val="1F4E79" w:themeColor="accent1" w:themeShade="80"/>
        </w:rPr>
        <w:t>A veces para que puedas hablar de ciertas cosas es necesario que conozcas sobre ellas, por eso es interesante que las observes y las conozcas. La observación se realiza a través de los sentidos.</w:t>
      </w:r>
    </w:p>
    <w:p w:rsidR="00BF7BD9" w:rsidRPr="00424983" w:rsidRDefault="00BF7BD9" w:rsidP="00BF7BD9">
      <w:pPr>
        <w:pStyle w:val="NormalWeb"/>
        <w:rPr>
          <w:color w:val="1F4E79" w:themeColor="accent1" w:themeShade="80"/>
        </w:rPr>
      </w:pPr>
      <w:r w:rsidRPr="00424983">
        <w:rPr>
          <w:color w:val="1F4E79" w:themeColor="accent1" w:themeShade="80"/>
        </w:rPr>
        <w:t>Para observar las cosas que te rodean debes utilizar los sentidos:</w:t>
      </w:r>
    </w:p>
    <w:p w:rsidR="00BF7BD9" w:rsidRPr="00424983" w:rsidRDefault="00BF7BD9" w:rsidP="00BF7BD9">
      <w:pPr>
        <w:pStyle w:val="NormalWeb"/>
        <w:rPr>
          <w:color w:val="1F4E79" w:themeColor="accent1" w:themeShade="80"/>
        </w:rPr>
      </w:pPr>
      <w:r w:rsidRPr="00424983">
        <w:rPr>
          <w:color w:val="1F4E79" w:themeColor="accent1" w:themeShade="80"/>
        </w:rPr>
        <w:t>Vista: forma, color, tamaño y situación.</w:t>
      </w:r>
    </w:p>
    <w:p w:rsidR="00BF7BD9" w:rsidRPr="00424983" w:rsidRDefault="00BF7BD9" w:rsidP="00BF7BD9">
      <w:pPr>
        <w:pStyle w:val="NormalWeb"/>
        <w:rPr>
          <w:color w:val="1F4E79" w:themeColor="accent1" w:themeShade="80"/>
        </w:rPr>
      </w:pPr>
      <w:r w:rsidRPr="00424983">
        <w:rPr>
          <w:color w:val="1F4E79" w:themeColor="accent1" w:themeShade="80"/>
        </w:rPr>
        <w:t>Oído: Sonidos y ruidos que produce</w:t>
      </w:r>
    </w:p>
    <w:p w:rsidR="00BF7BD9" w:rsidRPr="00424983" w:rsidRDefault="00BF7BD9" w:rsidP="00BF7BD9">
      <w:pPr>
        <w:pStyle w:val="NormalWeb"/>
        <w:rPr>
          <w:color w:val="1F4E79" w:themeColor="accent1" w:themeShade="80"/>
        </w:rPr>
      </w:pPr>
      <w:r w:rsidRPr="00424983">
        <w:rPr>
          <w:color w:val="1F4E79" w:themeColor="accent1" w:themeShade="80"/>
        </w:rPr>
        <w:t>Olfato: olores y aromas que emite</w:t>
      </w:r>
    </w:p>
    <w:p w:rsidR="00BF7BD9" w:rsidRPr="00424983" w:rsidRDefault="00BF7BD9" w:rsidP="00BF7BD9">
      <w:pPr>
        <w:pStyle w:val="NormalWeb"/>
        <w:rPr>
          <w:color w:val="1F4E79" w:themeColor="accent1" w:themeShade="80"/>
        </w:rPr>
      </w:pPr>
      <w:r w:rsidRPr="00424983">
        <w:rPr>
          <w:color w:val="1F4E79" w:themeColor="accent1" w:themeShade="80"/>
        </w:rPr>
        <w:t>Gusto: sabres</w:t>
      </w:r>
    </w:p>
    <w:p w:rsidR="00BF7BD9" w:rsidRPr="00424983" w:rsidRDefault="00BF7BD9" w:rsidP="00BF7BD9">
      <w:pPr>
        <w:pStyle w:val="NormalWeb"/>
        <w:rPr>
          <w:color w:val="1F4E79" w:themeColor="accent1" w:themeShade="80"/>
        </w:rPr>
      </w:pPr>
      <w:r w:rsidRPr="00424983">
        <w:rPr>
          <w:color w:val="1F4E79" w:themeColor="accent1" w:themeShade="80"/>
        </w:rPr>
        <w:t>Tacto: temperatura, consistencia (blando, duro…), textura (fino, rugoso)</w:t>
      </w:r>
    </w:p>
    <w:p w:rsidR="00BF7BD9" w:rsidRPr="00DB1127" w:rsidRDefault="00BF7BD9" w:rsidP="00BF7BD9">
      <w:pPr>
        <w:pStyle w:val="NormalWeb"/>
        <w:rPr>
          <w:b/>
        </w:rPr>
      </w:pPr>
      <w:r>
        <w:t> </w:t>
      </w:r>
      <w:r w:rsidRPr="00DB1127">
        <w:rPr>
          <w:b/>
        </w:rPr>
        <w:t>Observa la imagen que está en el material corto. Luego de haberla visto detenidamente, responde:</w:t>
      </w:r>
    </w:p>
    <w:p w:rsidR="005964DF" w:rsidRPr="00424983" w:rsidRDefault="00BF7BD9" w:rsidP="00BF7BD9">
      <w:pPr>
        <w:pStyle w:val="NormalWeb"/>
        <w:rPr>
          <w:color w:val="1F4E79" w:themeColor="accent1" w:themeShade="80"/>
        </w:rPr>
      </w:pPr>
      <w:r w:rsidRPr="00424983">
        <w:rPr>
          <w:color w:val="1F4E79" w:themeColor="accent1" w:themeShade="80"/>
        </w:rPr>
        <w:t> ¿Cuál es el elemento de soporte de esta imagen?</w:t>
      </w:r>
    </w:p>
    <w:p w:rsidR="005964DF" w:rsidRDefault="005964DF" w:rsidP="00BF7BD9">
      <w:pPr>
        <w:pStyle w:val="NormalWeb"/>
      </w:pPr>
      <w:r w:rsidRPr="005964DF">
        <w:rPr>
          <w:rFonts w:ascii="Arial Black" w:hAnsi="Arial Black"/>
          <w:b/>
          <w:color w:val="1F4E79" w:themeColor="accent1" w:themeShade="80"/>
        </w:rPr>
        <w:t>Un</w:t>
      </w:r>
      <w:r>
        <w:rPr>
          <w:color w:val="1F4E79" w:themeColor="accent1" w:themeShade="80"/>
        </w:rPr>
        <w:t xml:space="preserve"> </w:t>
      </w:r>
      <w:r w:rsidR="007D10FB" w:rsidRPr="007D10FB">
        <w:rPr>
          <w:rFonts w:ascii="Arial Black" w:hAnsi="Arial Black"/>
          <w:color w:val="1F4E79" w:themeColor="accent1" w:themeShade="80"/>
        </w:rPr>
        <w:t>Pilar</w:t>
      </w:r>
    </w:p>
    <w:p w:rsidR="00BF7BD9" w:rsidRPr="00424983" w:rsidRDefault="00BF7BD9" w:rsidP="00BF7BD9">
      <w:pPr>
        <w:pStyle w:val="NormalWeb"/>
        <w:rPr>
          <w:b/>
        </w:rPr>
      </w:pPr>
      <w:r w:rsidRPr="00424983">
        <w:rPr>
          <w:b/>
        </w:rPr>
        <w:t>Nombra dos elementos de soporte y dos elementos sustentados de una obra arquitectónica.</w:t>
      </w:r>
    </w:p>
    <w:p w:rsidR="00DB1127" w:rsidRPr="005964DF" w:rsidRDefault="005964DF">
      <w:pPr>
        <w:rPr>
          <w:rFonts w:ascii="Algerian" w:hAnsi="Algerian"/>
          <w:color w:val="833C0B" w:themeColor="accent2" w:themeShade="80"/>
        </w:rPr>
      </w:pPr>
      <w:r>
        <w:rPr>
          <w:rFonts w:ascii="Algerian" w:hAnsi="Algerian"/>
          <w:color w:val="833C0B" w:themeColor="accent2" w:themeShade="80"/>
        </w:rPr>
        <w:t xml:space="preserve">Dos </w:t>
      </w:r>
      <w:r w:rsidR="00DB1127" w:rsidRPr="005964DF">
        <w:rPr>
          <w:rFonts w:ascii="Algerian" w:hAnsi="Algerian"/>
          <w:color w:val="833C0B" w:themeColor="accent2" w:themeShade="80"/>
        </w:rPr>
        <w:t xml:space="preserve">Elementos de soporte </w:t>
      </w:r>
    </w:p>
    <w:p w:rsidR="00DB1127" w:rsidRPr="00424983" w:rsidRDefault="00DB1127">
      <w:pPr>
        <w:rPr>
          <w:rFonts w:ascii="Arial Rounded MT Bold" w:hAnsi="Arial Rounded MT Bold"/>
        </w:rPr>
      </w:pPr>
      <w:r w:rsidRPr="00424983">
        <w:rPr>
          <w:rFonts w:ascii="Arial Rounded MT Bold" w:hAnsi="Arial Rounded MT Bold"/>
        </w:rPr>
        <w:t>Columna:</w:t>
      </w:r>
      <w:r w:rsidR="005964DF" w:rsidRPr="00424983">
        <w:rPr>
          <w:rFonts w:ascii="Arial Rounded MT Bold" w:hAnsi="Arial Rounded MT Bold"/>
        </w:rPr>
        <w:t xml:space="preserve"> porque</w:t>
      </w:r>
      <w:r w:rsidRPr="00424983">
        <w:rPr>
          <w:rFonts w:ascii="Arial Rounded MT Bold" w:hAnsi="Arial Rounded MT Bold"/>
        </w:rPr>
        <w:t xml:space="preserve"> sostiene la construcción y normalmente son secciones circulares</w:t>
      </w:r>
      <w:r w:rsidR="005964DF" w:rsidRPr="00424983">
        <w:rPr>
          <w:rFonts w:ascii="Arial Rounded MT Bold" w:hAnsi="Arial Rounded MT Bold"/>
        </w:rPr>
        <w:t xml:space="preserve"> también es</w:t>
      </w:r>
      <w:r w:rsidR="00424983">
        <w:rPr>
          <w:rFonts w:ascii="Arial Rounded MT Bold" w:hAnsi="Arial Rounded MT Bold"/>
        </w:rPr>
        <w:t xml:space="preserve"> </w:t>
      </w:r>
      <w:r w:rsidRPr="00424983">
        <w:rPr>
          <w:rFonts w:ascii="Arial Rounded MT Bold" w:hAnsi="Arial Rounded MT Bold"/>
        </w:rPr>
        <w:t>Pilar:</w:t>
      </w:r>
      <w:r w:rsidR="005964DF" w:rsidRPr="00424983">
        <w:rPr>
          <w:rFonts w:ascii="Arial Rounded MT Bold" w:hAnsi="Arial Rounded MT Bold"/>
        </w:rPr>
        <w:t xml:space="preserve"> porque</w:t>
      </w:r>
      <w:r w:rsidRPr="00424983">
        <w:rPr>
          <w:rFonts w:ascii="Arial Rounded MT Bold" w:hAnsi="Arial Rounded MT Bold"/>
        </w:rPr>
        <w:t xml:space="preserve"> es un elemento vertical, alargado</w:t>
      </w:r>
      <w:r w:rsidR="005964DF" w:rsidRPr="00424983">
        <w:rPr>
          <w:rFonts w:ascii="Arial Rounded MT Bold" w:hAnsi="Arial Rounded MT Bold"/>
        </w:rPr>
        <w:t xml:space="preserve"> que</w:t>
      </w:r>
      <w:r w:rsidRPr="00424983">
        <w:rPr>
          <w:rFonts w:ascii="Arial Rounded MT Bold" w:hAnsi="Arial Rounded MT Bold"/>
        </w:rPr>
        <w:t xml:space="preserve"> so</w:t>
      </w:r>
      <w:r w:rsidR="005964DF" w:rsidRPr="00424983">
        <w:rPr>
          <w:rFonts w:ascii="Arial Rounded MT Bold" w:hAnsi="Arial Rounded MT Bold"/>
        </w:rPr>
        <w:t>stiene</w:t>
      </w:r>
      <w:r w:rsidR="00A8050C">
        <w:rPr>
          <w:rFonts w:ascii="Arial Rounded MT Bold" w:hAnsi="Arial Rounded MT Bold"/>
        </w:rPr>
        <w:t>}</w:t>
      </w:r>
      <w:bookmarkStart w:id="0" w:name="_GoBack"/>
      <w:bookmarkEnd w:id="0"/>
      <w:r w:rsidR="005964DF" w:rsidRPr="00424983">
        <w:rPr>
          <w:rFonts w:ascii="Arial Rounded MT Bold" w:hAnsi="Arial Rounded MT Bold"/>
        </w:rPr>
        <w:t xml:space="preserve"> fundamentalmente una construcción desde el suelo.</w:t>
      </w:r>
    </w:p>
    <w:p w:rsidR="00D56B0D" w:rsidRDefault="00D56B0D">
      <w:pPr>
        <w:rPr>
          <w:rFonts w:ascii="Arial Black" w:hAnsi="Arial Black"/>
          <w:color w:val="000000" w:themeColor="text1"/>
        </w:rPr>
      </w:pPr>
      <w:r>
        <w:rPr>
          <w:rFonts w:ascii="Algerian" w:hAnsi="Algerian"/>
          <w:color w:val="833C0B" w:themeColor="accent2" w:themeShade="80"/>
        </w:rPr>
        <w:lastRenderedPageBreak/>
        <w:t>Dos elementos sustentados</w:t>
      </w:r>
    </w:p>
    <w:p w:rsidR="00D56B0D" w:rsidRPr="00424983" w:rsidRDefault="00D56B0D">
      <w:pPr>
        <w:rPr>
          <w:rFonts w:ascii="Arial Rounded MT Bold" w:hAnsi="Arial Rounded MT Bold"/>
          <w:color w:val="000000" w:themeColor="text1"/>
        </w:rPr>
      </w:pPr>
      <w:r w:rsidRPr="00424983">
        <w:rPr>
          <w:rFonts w:ascii="Arial Rounded MT Bold" w:hAnsi="Arial Rounded MT Bold"/>
          <w:color w:val="000000" w:themeColor="text1"/>
        </w:rPr>
        <w:t>Uno es la bóveda ya que es una construcción en forma de curva que cubre un espacio entre pilares.</w:t>
      </w:r>
    </w:p>
    <w:p w:rsidR="00D56B0D" w:rsidRPr="00424983" w:rsidRDefault="00D56B0D">
      <w:pPr>
        <w:rPr>
          <w:rFonts w:ascii="Arial Rounded MT Bold" w:hAnsi="Arial Rounded MT Bold"/>
          <w:color w:val="833C0B" w:themeColor="accent2" w:themeShade="80"/>
        </w:rPr>
      </w:pPr>
      <w:r w:rsidRPr="00424983">
        <w:rPr>
          <w:rFonts w:ascii="Arial Rounded MT Bold" w:hAnsi="Arial Rounded MT Bold"/>
          <w:color w:val="000000" w:themeColor="text1"/>
        </w:rPr>
        <w:t xml:space="preserve">Otro es </w:t>
      </w:r>
      <w:r w:rsidR="00424983" w:rsidRPr="00424983">
        <w:rPr>
          <w:rFonts w:ascii="Arial Rounded MT Bold" w:hAnsi="Arial Rounded MT Bold"/>
          <w:color w:val="000000" w:themeColor="text1"/>
        </w:rPr>
        <w:t>la cúpula ya que cubre un espacio circular, cuadrada y poligonal.</w:t>
      </w:r>
    </w:p>
    <w:sectPr w:rsidR="00D56B0D" w:rsidRPr="00424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D9"/>
    <w:rsid w:val="00342463"/>
    <w:rsid w:val="00424983"/>
    <w:rsid w:val="005964DF"/>
    <w:rsid w:val="007D10FB"/>
    <w:rsid w:val="00A01215"/>
    <w:rsid w:val="00A8050C"/>
    <w:rsid w:val="00BF7BD9"/>
    <w:rsid w:val="00D56B0D"/>
    <w:rsid w:val="00D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B7E34"/>
  <w15:chartTrackingRefBased/>
  <w15:docId w15:val="{CC2AD893-1DBC-4A57-A975-67547B40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BF7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3</cp:revision>
  <dcterms:created xsi:type="dcterms:W3CDTF">2021-04-30T18:52:00Z</dcterms:created>
  <dcterms:modified xsi:type="dcterms:W3CDTF">2021-04-30T21:03:00Z</dcterms:modified>
</cp:coreProperties>
</file>