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46DB" w14:textId="77777777" w:rsidR="006F6BE1" w:rsidRPr="006F6BE1" w:rsidRDefault="006F6BE1" w:rsidP="006F6B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1"/>
          <w:szCs w:val="21"/>
          <w:lang w:eastAsia="es-GT"/>
        </w:rPr>
      </w:pPr>
      <w:r w:rsidRPr="006F6BE1">
        <w:rPr>
          <w:rFonts w:ascii="Arial" w:eastAsia="Times New Roman" w:hAnsi="Arial" w:cs="Arial"/>
          <w:b/>
          <w:bCs/>
          <w:color w:val="001D35"/>
          <w:sz w:val="21"/>
          <w:szCs w:val="21"/>
          <w:lang w:eastAsia="es-GT"/>
        </w:rPr>
        <w:t>Visión general creada por IA</w:t>
      </w:r>
    </w:p>
    <w:p w14:paraId="4C83113B" w14:textId="77777777" w:rsidR="006F6BE1" w:rsidRPr="006F6BE1" w:rsidRDefault="006F6BE1" w:rsidP="006F6BE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7"/>
          <w:szCs w:val="27"/>
          <w:lang w:eastAsia="es-GT"/>
        </w:rPr>
      </w:pPr>
      <w:r w:rsidRPr="006F6BE1">
        <w:rPr>
          <w:noProof/>
        </w:rPr>
        <w:drawing>
          <wp:inline distT="0" distB="0" distL="0" distR="0" wp14:anchorId="22B5147E" wp14:editId="17DFFD98">
            <wp:extent cx="2181225" cy="152400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8DDD2" w14:textId="77777777" w:rsidR="006F6BE1" w:rsidRPr="006F6BE1" w:rsidRDefault="006F6BE1" w:rsidP="006F6BE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7"/>
          <w:szCs w:val="27"/>
          <w:lang w:eastAsia="es-GT"/>
        </w:rPr>
      </w:pPr>
      <w:r w:rsidRPr="006F6BE1">
        <w:rPr>
          <w:noProof/>
        </w:rPr>
        <w:drawing>
          <wp:inline distT="0" distB="0" distL="0" distR="0" wp14:anchorId="07105F34" wp14:editId="1A20FD19">
            <wp:extent cx="2028825" cy="152400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2B5E1" w14:textId="77777777" w:rsidR="006F6BE1" w:rsidRPr="006F6BE1" w:rsidRDefault="006F6BE1" w:rsidP="006F6BE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7"/>
          <w:szCs w:val="27"/>
          <w:lang w:eastAsia="es-GT"/>
        </w:rPr>
      </w:pPr>
      <w:r w:rsidRPr="006F6BE1">
        <w:rPr>
          <w:noProof/>
        </w:rPr>
        <w:drawing>
          <wp:inline distT="0" distB="0" distL="0" distR="0" wp14:anchorId="7E9A6C30" wp14:editId="053571EA">
            <wp:extent cx="2438400" cy="15240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8447E" w14:textId="77777777" w:rsidR="006F6BE1" w:rsidRPr="006F6BE1" w:rsidRDefault="006F6BE1" w:rsidP="006F6BE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7"/>
          <w:szCs w:val="27"/>
          <w:lang w:eastAsia="es-GT"/>
        </w:rPr>
      </w:pPr>
      <w:r w:rsidRPr="006F6BE1">
        <w:rPr>
          <w:noProof/>
        </w:rPr>
        <w:drawing>
          <wp:inline distT="0" distB="0" distL="0" distR="0" wp14:anchorId="6E5FD6E0" wp14:editId="6DC34A68">
            <wp:extent cx="2733675" cy="1524000"/>
            <wp:effectExtent l="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861BF" w14:textId="77777777" w:rsidR="006F6BE1" w:rsidRPr="006F6BE1" w:rsidRDefault="006F6BE1" w:rsidP="006F6BE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7"/>
          <w:szCs w:val="27"/>
          <w:lang w:eastAsia="es-GT"/>
        </w:rPr>
      </w:pPr>
      <w:r w:rsidRPr="006F6BE1">
        <w:rPr>
          <w:noProof/>
        </w:rPr>
        <w:drawing>
          <wp:inline distT="0" distB="0" distL="0" distR="0" wp14:anchorId="780A5B82" wp14:editId="40658170">
            <wp:extent cx="2286000" cy="152400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AE3A2" w14:textId="77777777" w:rsidR="006F6BE1" w:rsidRPr="006F6BE1" w:rsidRDefault="006F6BE1" w:rsidP="006F6BE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7"/>
          <w:szCs w:val="27"/>
          <w:lang w:eastAsia="es-GT"/>
        </w:rPr>
      </w:pPr>
      <w:r w:rsidRPr="006F6BE1">
        <w:rPr>
          <w:noProof/>
        </w:rPr>
        <w:lastRenderedPageBreak/>
        <w:drawing>
          <wp:inline distT="0" distB="0" distL="0" distR="0" wp14:anchorId="11237F3B" wp14:editId="19D4B03C">
            <wp:extent cx="2028825" cy="1524000"/>
            <wp:effectExtent l="0" t="0" r="952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B9272" w14:textId="77777777" w:rsidR="006F6BE1" w:rsidRPr="006F6BE1" w:rsidRDefault="006F6BE1" w:rsidP="006F6BE1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A0DAB"/>
          <w:sz w:val="24"/>
          <w:szCs w:val="24"/>
          <w:lang w:eastAsia="es-GT"/>
        </w:rPr>
      </w:pPr>
      <w:r w:rsidRPr="006F6BE1">
        <w:rPr>
          <w:rFonts w:ascii="Arial" w:eastAsia="Times New Roman" w:hAnsi="Arial" w:cs="Arial"/>
          <w:color w:val="001D35"/>
          <w:sz w:val="27"/>
          <w:szCs w:val="27"/>
          <w:lang w:eastAsia="es-GT"/>
        </w:rPr>
        <w:fldChar w:fldCharType="begin"/>
      </w:r>
      <w:r w:rsidRPr="006F6BE1">
        <w:rPr>
          <w:rFonts w:ascii="Arial" w:eastAsia="Times New Roman" w:hAnsi="Arial" w:cs="Arial"/>
          <w:color w:val="001D35"/>
          <w:sz w:val="27"/>
          <w:szCs w:val="27"/>
          <w:lang w:eastAsia="es-GT"/>
        </w:rPr>
        <w:instrText xml:space="preserve"> HYPERLINK "https://www.google.com/search?q=Haz+una+peque%C3%B1a+redacci%C3%B3n+sobre+la+siguiente+pregunta:+%C2%BFQu%C3%A9+era+el+%C3%A1gora?&amp;sca_esv=ad3bfb9a4481301e&amp;sxsrf=AE3TifMGyM-VxJtuhqYhnvGQsIX1-jumYw:1757021803617&amp;udm=2&amp;source=univ&amp;sa=X&amp;ved=2ahUKEwjWn96jiMCPAxU1QzABHWI-HLkQnN8JKAZ6BAgYEAo" </w:instrText>
      </w:r>
      <w:r w:rsidRPr="006F6BE1">
        <w:rPr>
          <w:rFonts w:ascii="Arial" w:eastAsia="Times New Roman" w:hAnsi="Arial" w:cs="Arial"/>
          <w:color w:val="001D35"/>
          <w:sz w:val="27"/>
          <w:szCs w:val="27"/>
          <w:lang w:eastAsia="es-GT"/>
        </w:rPr>
        <w:fldChar w:fldCharType="separate"/>
      </w:r>
    </w:p>
    <w:p w14:paraId="28DDFC07" w14:textId="77777777" w:rsidR="006F6BE1" w:rsidRPr="006F6BE1" w:rsidRDefault="006F6BE1" w:rsidP="006F6BE1">
      <w:pPr>
        <w:shd w:val="clear" w:color="auto" w:fill="FFFFFF"/>
        <w:spacing w:beforeAutospacing="1" w:after="0" w:afterAutospacing="1" w:line="330" w:lineRule="atLeast"/>
        <w:jc w:val="center"/>
        <w:rPr>
          <w:rFonts w:ascii="Times New Roman" w:eastAsia="Times New Roman" w:hAnsi="Times New Roman" w:cs="Times New Roman"/>
          <w:color w:val="1F1F1F"/>
          <w:sz w:val="21"/>
          <w:szCs w:val="21"/>
          <w:lang w:eastAsia="es-GT"/>
        </w:rPr>
      </w:pPr>
      <w:r w:rsidRPr="006F6BE1">
        <w:rPr>
          <w:rFonts w:ascii="Arial" w:eastAsia="Times New Roman" w:hAnsi="Arial" w:cs="Arial"/>
          <w:color w:val="1F1F1F"/>
          <w:sz w:val="21"/>
          <w:szCs w:val="21"/>
          <w:lang w:eastAsia="es-GT"/>
        </w:rPr>
        <w:t>Ver todos</w:t>
      </w:r>
    </w:p>
    <w:p w14:paraId="671A5F7F" w14:textId="77777777" w:rsidR="006F6BE1" w:rsidRPr="006F6BE1" w:rsidRDefault="006F6BE1" w:rsidP="006F6BE1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7"/>
          <w:szCs w:val="27"/>
          <w:lang w:eastAsia="es-GT"/>
        </w:rPr>
      </w:pPr>
      <w:r w:rsidRPr="006F6BE1">
        <w:rPr>
          <w:rFonts w:ascii="Arial" w:eastAsia="Times New Roman" w:hAnsi="Arial" w:cs="Arial"/>
          <w:color w:val="001D35"/>
          <w:sz w:val="27"/>
          <w:szCs w:val="27"/>
          <w:lang w:eastAsia="es-GT"/>
        </w:rPr>
        <w:fldChar w:fldCharType="end"/>
      </w:r>
    </w:p>
    <w:p w14:paraId="79CE8BDC" w14:textId="77777777" w:rsidR="006F6BE1" w:rsidRPr="006F6BE1" w:rsidRDefault="006F6BE1" w:rsidP="006F6BE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F6BE1">
        <w:rPr>
          <w:rFonts w:ascii="Arial" w:eastAsia="Times New Roman" w:hAnsi="Arial" w:cs="Arial"/>
          <w:color w:val="001D35"/>
          <w:sz w:val="27"/>
          <w:szCs w:val="27"/>
          <w:lang w:eastAsia="es-GT"/>
        </w:rPr>
        <w:t>El ágora era el centro de la vida pública en las antiguas ciudades griegas (polis), actuando como una plaza o espacio abierto que integraba actividades comerciales, políticas, sociales y culturales. Funcionaba como un mercado, un lugar de encuentro para el debate y la asamblea ciudadana, sede de tribunales y escenarios para festivales y eventos cívicos, siendo un eje fundamental para el desarrollo de la democracia y la vida en comunidad. </w:t>
      </w:r>
    </w:p>
    <w:p w14:paraId="03D87960" w14:textId="77777777" w:rsidR="006F6BE1" w:rsidRPr="006F6BE1" w:rsidRDefault="006F6BE1" w:rsidP="006F6BE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F6BE1">
        <w:rPr>
          <w:rFonts w:ascii="Arial" w:eastAsia="Times New Roman" w:hAnsi="Arial" w:cs="Arial"/>
          <w:color w:val="001D35"/>
          <w:sz w:val="27"/>
          <w:szCs w:val="27"/>
          <w:lang w:eastAsia="es-GT"/>
        </w:rPr>
        <w:t>Funciones del ágora</w:t>
      </w:r>
    </w:p>
    <w:p w14:paraId="04144650" w14:textId="77777777" w:rsidR="008C22A4" w:rsidRDefault="008C22A4"/>
    <w:sectPr w:rsidR="008C22A4" w:rsidSect="00470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E1"/>
    <w:rsid w:val="004707E7"/>
    <w:rsid w:val="006F6BE1"/>
    <w:rsid w:val="008C22A4"/>
    <w:rsid w:val="00C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E1B34"/>
  <w15:chartTrackingRefBased/>
  <w15:docId w15:val="{BC466DD9-6729-47F8-8AB7-AEBE8D08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0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6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016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36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79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633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96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288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147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075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877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795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8301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5432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2318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910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4792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5725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1959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8104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6971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12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163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8503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8790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983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52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8753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742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6440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5985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2883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183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9656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7023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4695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6856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0164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3215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192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74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8592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6979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940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9105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79804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61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527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19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3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9032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63890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2102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9513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7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9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17891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21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78423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Ropero</dc:creator>
  <cp:keywords/>
  <dc:description/>
  <cp:lastModifiedBy>El Ropero</cp:lastModifiedBy>
  <cp:revision>2</cp:revision>
  <dcterms:created xsi:type="dcterms:W3CDTF">2025-09-04T21:34:00Z</dcterms:created>
  <dcterms:modified xsi:type="dcterms:W3CDTF">2025-09-04T21:37:00Z</dcterms:modified>
</cp:coreProperties>
</file>