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416D" w14:textId="77777777" w:rsidR="00EA75DB" w:rsidRDefault="008D68A6">
      <w:r>
        <w:rPr>
          <w:noProof/>
        </w:rPr>
        <w:drawing>
          <wp:anchor distT="0" distB="0" distL="114300" distR="114300" simplePos="0" relativeHeight="251659264" behindDoc="0" locked="0" layoutInCell="1" allowOverlap="1" wp14:anchorId="13A404E6" wp14:editId="165CB36A">
            <wp:simplePos x="0" y="0"/>
            <wp:positionH relativeFrom="column">
              <wp:posOffset>577850</wp:posOffset>
            </wp:positionH>
            <wp:positionV relativeFrom="paragraph">
              <wp:posOffset>0</wp:posOffset>
            </wp:positionV>
            <wp:extent cx="4433570" cy="2961005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5B848" w14:textId="77777777" w:rsidR="00106178" w:rsidRDefault="00366CDF">
      <w:r>
        <w:t xml:space="preserve">Las barreras de la comunicación </w:t>
      </w:r>
      <w:r w:rsidR="008D3E6C">
        <w:t xml:space="preserve">son interferencias que, de no aplicar acciones </w:t>
      </w:r>
      <w:r w:rsidR="00106178">
        <w:t xml:space="preserve">correctivas para evitarlas, dificultan la llegada </w:t>
      </w:r>
      <w:r w:rsidR="00A50DC4">
        <w:t xml:space="preserve">de un mensaje </w:t>
      </w:r>
      <w:r w:rsidR="00423107">
        <w:t>claro y correcto en un proceso comunicativo.</w:t>
      </w:r>
    </w:p>
    <w:p w14:paraId="290B7926" w14:textId="77777777" w:rsidR="00423107" w:rsidRDefault="00CE4D01">
      <w:r>
        <w:t xml:space="preserve">Si las barreras son obstáculos </w:t>
      </w:r>
      <w:r w:rsidR="0088115C">
        <w:t xml:space="preserve">y la definición pura de comunicación </w:t>
      </w:r>
      <w:r w:rsidR="00F236DA">
        <w:t xml:space="preserve">es el proceso que implica la transmisión de un mensaje entre </w:t>
      </w:r>
      <w:r w:rsidR="00A9453D">
        <w:t xml:space="preserve">un emisor y un receptor, a través un determinado canal y un código </w:t>
      </w:r>
      <w:r w:rsidR="004F15FC">
        <w:t xml:space="preserve">común, entonces ¿A qué se refieren las barreras </w:t>
      </w:r>
      <w:r w:rsidR="00E53A39">
        <w:t xml:space="preserve">de la comunicación? En este post analizamos en qué consiste, qué tipos </w:t>
      </w:r>
      <w:r w:rsidR="008B5DED">
        <w:t xml:space="preserve">existen y como evitarlas. </w:t>
      </w:r>
    </w:p>
    <w:p w14:paraId="38337C39" w14:textId="77777777" w:rsidR="009C61D4" w:rsidRDefault="002D779A">
      <w:pPr>
        <w:rPr>
          <w:u w:val="single"/>
        </w:rPr>
      </w:pPr>
      <w:r>
        <w:rPr>
          <w:u w:val="single"/>
        </w:rPr>
        <w:t xml:space="preserve">Tipos de barreras en la comunicación: </w:t>
      </w:r>
    </w:p>
    <w:p w14:paraId="2A31733F" w14:textId="77777777" w:rsidR="002D779A" w:rsidRDefault="002D779A">
      <w:r>
        <w:t xml:space="preserve">Existen diferentes tipos de obstáculos comunicativos, en función </w:t>
      </w:r>
      <w:r w:rsidR="00A56CB2">
        <w:t xml:space="preserve">de que aspecto se vea alterado; aunque, </w:t>
      </w:r>
      <w:r w:rsidR="009009F9">
        <w:t xml:space="preserve">el dominador común es que </w:t>
      </w:r>
      <w:r w:rsidR="009009F9">
        <w:rPr>
          <w:u w:val="single"/>
        </w:rPr>
        <w:t xml:space="preserve">todas perjudican </w:t>
      </w:r>
      <w:r w:rsidR="00F51060">
        <w:rPr>
          <w:u w:val="single"/>
        </w:rPr>
        <w:t xml:space="preserve">a la correcta transmisión e interpretación del mensaje. </w:t>
      </w:r>
    </w:p>
    <w:p w14:paraId="461EF7E0" w14:textId="77777777" w:rsidR="00E24EC7" w:rsidRDefault="00E24EC7">
      <w:pPr>
        <w:rPr>
          <w:b/>
          <w:bCs/>
        </w:rPr>
      </w:pPr>
      <w:r>
        <w:rPr>
          <w:b/>
          <w:bCs/>
        </w:rPr>
        <w:t xml:space="preserve">Barreras </w:t>
      </w:r>
      <w:r w:rsidR="00303152">
        <w:rPr>
          <w:b/>
          <w:bCs/>
        </w:rPr>
        <w:t xml:space="preserve">semánticas: </w:t>
      </w:r>
    </w:p>
    <w:p w14:paraId="2D182ADC" w14:textId="77777777" w:rsidR="00303152" w:rsidRDefault="00303152">
      <w:r>
        <w:t xml:space="preserve">Están relacionadas con el significado de las </w:t>
      </w:r>
      <w:r w:rsidR="001F2678">
        <w:t xml:space="preserve">palabras; </w:t>
      </w:r>
      <w:r w:rsidR="00736964">
        <w:t xml:space="preserve">es decir, esta barrera esta vinculada a las diferencias dialectales o </w:t>
      </w:r>
      <w:r w:rsidR="006607B7">
        <w:t>idiomáticas.</w:t>
      </w:r>
    </w:p>
    <w:p w14:paraId="133115A3" w14:textId="77777777" w:rsidR="006607B7" w:rsidRDefault="006607B7">
      <w:pPr>
        <w:rPr>
          <w:b/>
          <w:bCs/>
        </w:rPr>
      </w:pPr>
      <w:r>
        <w:rPr>
          <w:b/>
          <w:bCs/>
        </w:rPr>
        <w:t xml:space="preserve">Barreras psicológicas: </w:t>
      </w:r>
    </w:p>
    <w:p w14:paraId="5D17CE47" w14:textId="77777777" w:rsidR="006607B7" w:rsidRDefault="00024210">
      <w:r>
        <w:t xml:space="preserve">Tienen que ver con la situación </w:t>
      </w:r>
      <w:r w:rsidR="006A080C">
        <w:t xml:space="preserve">psicológica del emisor o el receptor, condicionada </w:t>
      </w:r>
      <w:r w:rsidR="00C661EB">
        <w:t xml:space="preserve">por su </w:t>
      </w:r>
      <w:r w:rsidR="00C661EB">
        <w:rPr>
          <w:u w:val="single"/>
        </w:rPr>
        <w:t xml:space="preserve">estado </w:t>
      </w:r>
      <w:r w:rsidR="00727F22">
        <w:rPr>
          <w:u w:val="single"/>
        </w:rPr>
        <w:t xml:space="preserve">emocional o su personalidad, </w:t>
      </w:r>
      <w:r w:rsidR="00727F22">
        <w:t xml:space="preserve">o bien a qué no se entiende </w:t>
      </w:r>
      <w:r w:rsidR="00096BA1">
        <w:t xml:space="preserve">lo que dice o lee </w:t>
      </w:r>
    </w:p>
    <w:p w14:paraId="75515F3E" w14:textId="77777777" w:rsidR="00096BA1" w:rsidRDefault="00096BA1">
      <w:pPr>
        <w:rPr>
          <w:b/>
          <w:bCs/>
        </w:rPr>
      </w:pPr>
      <w:r>
        <w:rPr>
          <w:b/>
          <w:bCs/>
        </w:rPr>
        <w:t>Barreras fisiológicas:</w:t>
      </w:r>
    </w:p>
    <w:p w14:paraId="4DBFCB7A" w14:textId="77777777" w:rsidR="00096BA1" w:rsidRDefault="00441600">
      <w:pPr>
        <w:rPr>
          <w:u w:val="single"/>
        </w:rPr>
      </w:pPr>
      <w:r>
        <w:t xml:space="preserve">Las deficiencias fisiológicas del emisor o receptor, tanto por </w:t>
      </w:r>
      <w:r w:rsidR="00557ACD">
        <w:rPr>
          <w:u w:val="single"/>
        </w:rPr>
        <w:t xml:space="preserve">condiciones médicas. </w:t>
      </w:r>
    </w:p>
    <w:p w14:paraId="51EDEE32" w14:textId="77777777" w:rsidR="00557ACD" w:rsidRDefault="00557ACD">
      <w:pPr>
        <w:rPr>
          <w:b/>
          <w:bCs/>
        </w:rPr>
      </w:pPr>
      <w:r>
        <w:rPr>
          <w:b/>
          <w:bCs/>
        </w:rPr>
        <w:t xml:space="preserve">Barreras </w:t>
      </w:r>
      <w:r w:rsidR="00652A18">
        <w:rPr>
          <w:b/>
          <w:bCs/>
        </w:rPr>
        <w:t xml:space="preserve">físicas: </w:t>
      </w:r>
    </w:p>
    <w:p w14:paraId="2FD7DD11" w14:textId="77777777" w:rsidR="006942F7" w:rsidRDefault="00652A18">
      <w:r>
        <w:t xml:space="preserve">Están relacionadas, no con la persona, </w:t>
      </w:r>
      <w:r w:rsidR="002B29E7">
        <w:t xml:space="preserve">sino con el </w:t>
      </w:r>
      <w:r w:rsidR="002B29E7">
        <w:rPr>
          <w:u w:val="single"/>
        </w:rPr>
        <w:t xml:space="preserve">entorno </w:t>
      </w:r>
      <w:r w:rsidR="002B29E7">
        <w:t xml:space="preserve">en el que se encuentra </w:t>
      </w:r>
      <w:r w:rsidR="006942F7">
        <w:t>las personas.</w:t>
      </w:r>
    </w:p>
    <w:p w14:paraId="0748940B" w14:textId="77777777" w:rsidR="007216D3" w:rsidRDefault="00FD10C7">
      <w:pPr>
        <w:rPr>
          <w:b/>
          <w:bCs/>
        </w:rPr>
      </w:pPr>
      <w:r>
        <w:rPr>
          <w:b/>
          <w:bCs/>
        </w:rPr>
        <w:t xml:space="preserve">Barreras </w:t>
      </w:r>
      <w:r w:rsidR="00CC703B">
        <w:rPr>
          <w:b/>
          <w:bCs/>
        </w:rPr>
        <w:t>administrativas:</w:t>
      </w:r>
    </w:p>
    <w:p w14:paraId="06642CB0" w14:textId="77777777" w:rsidR="00CC703B" w:rsidRDefault="00500438">
      <w:r>
        <w:t xml:space="preserve">Son menos comunes o fáciles de </w:t>
      </w:r>
      <w:r w:rsidR="00C71790">
        <w:t xml:space="preserve">distinguir, pero tienen una gran </w:t>
      </w:r>
      <w:r w:rsidR="00077F64">
        <w:t xml:space="preserve">importancia al estar relacionadas con la forma en la que se administra </w:t>
      </w:r>
      <w:r w:rsidR="002743C2">
        <w:t xml:space="preserve">la comunicación; o, lo que es lo </w:t>
      </w:r>
      <w:r w:rsidR="00F52137">
        <w:t>mismo.</w:t>
      </w:r>
    </w:p>
    <w:p w14:paraId="4C130260" w14:textId="77777777" w:rsidR="00F52137" w:rsidRDefault="00906A00">
      <w:r>
        <w:lastRenderedPageBreak/>
        <w:t xml:space="preserve">Un claro ejemplo sería la sobrecarga y pérdida </w:t>
      </w:r>
      <w:r w:rsidR="00BD1A6A">
        <w:t xml:space="preserve">de información, en la deficiencia </w:t>
      </w:r>
      <w:r w:rsidR="00954E02">
        <w:t xml:space="preserve">en la atención al cliente y la falta de planificación, entre otras </w:t>
      </w:r>
    </w:p>
    <w:p w14:paraId="104EFDB0" w14:textId="77777777" w:rsidR="002F77DB" w:rsidRDefault="008B3A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¿Cómo evitar las barreras de comunicación?</w:t>
      </w:r>
    </w:p>
    <w:p w14:paraId="4166F020" w14:textId="77777777" w:rsidR="008B3A06" w:rsidRDefault="000621DF"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261AA7A" wp14:editId="07D5F1E0">
            <wp:simplePos x="0" y="0"/>
            <wp:positionH relativeFrom="column">
              <wp:posOffset>225425</wp:posOffset>
            </wp:positionH>
            <wp:positionV relativeFrom="paragraph">
              <wp:posOffset>74930</wp:posOffset>
            </wp:positionV>
            <wp:extent cx="4890770" cy="2273935"/>
            <wp:effectExtent l="0" t="0" r="508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5A3">
        <w:t xml:space="preserve">Hasta este punto se ha hecho un repaso por las principiantes </w:t>
      </w:r>
      <w:r w:rsidR="000508E8">
        <w:t>barreras que afectan el proceso de comunicación.</w:t>
      </w:r>
    </w:p>
    <w:p w14:paraId="2516D564" w14:textId="77777777" w:rsidR="000508E8" w:rsidRDefault="000508E8">
      <w:r>
        <w:t>Es recomendable:</w:t>
      </w:r>
    </w:p>
    <w:p w14:paraId="78052807" w14:textId="77777777" w:rsidR="00196396" w:rsidRDefault="0059208A" w:rsidP="0059208A">
      <w:pPr>
        <w:pStyle w:val="Prrafodelista"/>
        <w:numPr>
          <w:ilvl w:val="0"/>
          <w:numId w:val="3"/>
        </w:numPr>
      </w:pPr>
      <w:r>
        <w:t xml:space="preserve">Enviar mensajes claros, </w:t>
      </w:r>
      <w:r w:rsidR="00A75FEC">
        <w:t xml:space="preserve">a través del uso de un código común a </w:t>
      </w:r>
      <w:r w:rsidR="00197859">
        <w:t>todos.</w:t>
      </w:r>
    </w:p>
    <w:p w14:paraId="78DD986A" w14:textId="77777777" w:rsidR="00197859" w:rsidRDefault="00A75FEC" w:rsidP="0059208A">
      <w:pPr>
        <w:pStyle w:val="Prrafodelista"/>
        <w:numPr>
          <w:ilvl w:val="0"/>
          <w:numId w:val="3"/>
        </w:numPr>
      </w:pPr>
      <w:r>
        <w:t xml:space="preserve">Emplear </w:t>
      </w:r>
      <w:r w:rsidR="0018539E">
        <w:t xml:space="preserve">expresiones que favorezcan la comunicación y dejar de lado las que </w:t>
      </w:r>
      <w:r w:rsidR="00197859">
        <w:t>obstruyan</w:t>
      </w:r>
    </w:p>
    <w:p w14:paraId="682D0EB8" w14:textId="77777777" w:rsidR="00197859" w:rsidRDefault="00C618E4" w:rsidP="0059208A">
      <w:pPr>
        <w:pStyle w:val="Prrafodelista"/>
        <w:numPr>
          <w:ilvl w:val="0"/>
          <w:numId w:val="3"/>
        </w:numPr>
      </w:pPr>
      <w:r>
        <w:t xml:space="preserve">Establecer un equilibrio entre el lenguaje </w:t>
      </w:r>
      <w:r w:rsidR="00CF2074">
        <w:t xml:space="preserve">verbal y el no verbal </w:t>
      </w:r>
    </w:p>
    <w:p w14:paraId="239A9E8F" w14:textId="77777777" w:rsidR="00CF2074" w:rsidRDefault="00CF2074" w:rsidP="0059208A">
      <w:pPr>
        <w:pStyle w:val="Prrafodelista"/>
        <w:numPr>
          <w:ilvl w:val="0"/>
          <w:numId w:val="3"/>
        </w:numPr>
      </w:pPr>
      <w:r>
        <w:t xml:space="preserve">Ser empático </w:t>
      </w:r>
      <w:r w:rsidR="0031755C">
        <w:t xml:space="preserve">y ponerse en el lugar </w:t>
      </w:r>
      <w:r w:rsidR="0017370E">
        <w:t xml:space="preserve">del </w:t>
      </w:r>
      <w:r w:rsidR="00EE5BEF">
        <w:t>otro.</w:t>
      </w:r>
    </w:p>
    <w:p w14:paraId="7DC19522" w14:textId="77777777" w:rsidR="00EE5BEF" w:rsidRDefault="00EE5BEF" w:rsidP="0059208A">
      <w:pPr>
        <w:pStyle w:val="Prrafodelista"/>
        <w:numPr>
          <w:ilvl w:val="0"/>
          <w:numId w:val="3"/>
        </w:numPr>
      </w:pPr>
      <w:r>
        <w:t xml:space="preserve">Practica la escucha </w:t>
      </w:r>
      <w:r w:rsidR="00DB5340">
        <w:t>activa.</w:t>
      </w:r>
    </w:p>
    <w:p w14:paraId="06833A9B" w14:textId="77777777" w:rsidR="00DB5340" w:rsidRDefault="00DB5340" w:rsidP="0059208A">
      <w:pPr>
        <w:pStyle w:val="Prrafodelista"/>
        <w:numPr>
          <w:ilvl w:val="0"/>
          <w:numId w:val="3"/>
        </w:numPr>
      </w:pPr>
      <w:r>
        <w:t xml:space="preserve">Valerse de la retroalimentación, para verificar </w:t>
      </w:r>
      <w:r w:rsidR="00594FF1">
        <w:t xml:space="preserve">que todos comprenden adecuadamente el mensaje, evitando </w:t>
      </w:r>
      <w:r w:rsidR="00244A28">
        <w:t>monopolizar la comunicación.</w:t>
      </w:r>
    </w:p>
    <w:p w14:paraId="736C0C85" w14:textId="77777777" w:rsidR="00244A28" w:rsidRDefault="00102BA0" w:rsidP="0059208A">
      <w:pPr>
        <w:pStyle w:val="Prrafodelista"/>
        <w:numPr>
          <w:ilvl w:val="0"/>
          <w:numId w:val="3"/>
        </w:numPr>
      </w:pPr>
      <w:r>
        <w:t xml:space="preserve">Procurar controlar las emociones, para </w:t>
      </w:r>
      <w:r w:rsidR="00925306">
        <w:t xml:space="preserve">que no intervengan en la comunicación y por ende distorsione el </w:t>
      </w:r>
      <w:r w:rsidR="006376AD">
        <w:t>mensaje.</w:t>
      </w:r>
    </w:p>
    <w:p w14:paraId="13293DB6" w14:textId="77777777" w:rsidR="006376AD" w:rsidRDefault="006376AD" w:rsidP="0059208A">
      <w:pPr>
        <w:pStyle w:val="Prrafodelista"/>
        <w:numPr>
          <w:ilvl w:val="0"/>
          <w:numId w:val="3"/>
        </w:numPr>
      </w:pPr>
      <w:r>
        <w:t xml:space="preserve">Cuidar el ambiente; es decir aspectos </w:t>
      </w:r>
      <w:r w:rsidR="00F712B9">
        <w:t xml:space="preserve">como la iluminación, el ruido </w:t>
      </w:r>
      <w:r w:rsidR="00154DB6">
        <w:t>ambiental.</w:t>
      </w:r>
    </w:p>
    <w:p w14:paraId="3031181B" w14:textId="77777777" w:rsidR="00154DB6" w:rsidRDefault="00154DB6" w:rsidP="0059208A">
      <w:pPr>
        <w:pStyle w:val="Prrafodelista"/>
        <w:numPr>
          <w:ilvl w:val="0"/>
          <w:numId w:val="3"/>
        </w:numPr>
      </w:pPr>
      <w:r>
        <w:t xml:space="preserve">Adaptar el mensaje a la edad </w:t>
      </w:r>
      <w:r w:rsidR="001568A0">
        <w:t xml:space="preserve">y al perfil a quien se vaya a comunicar </w:t>
      </w:r>
    </w:p>
    <w:p w14:paraId="667684FF" w14:textId="77777777" w:rsidR="00925306" w:rsidRDefault="00925306" w:rsidP="00925306">
      <w:pPr>
        <w:pStyle w:val="Prrafodelista"/>
      </w:pPr>
    </w:p>
    <w:p w14:paraId="6BD90586" w14:textId="77777777" w:rsidR="00EE5BEF" w:rsidRDefault="00EE5BEF" w:rsidP="00EE5BEF">
      <w:pPr>
        <w:ind w:left="360"/>
      </w:pPr>
    </w:p>
    <w:p w14:paraId="7FB5CC2E" w14:textId="77777777" w:rsidR="00DE3A90" w:rsidRDefault="00DE3A90" w:rsidP="00DE3A90">
      <w:pPr>
        <w:ind w:left="360"/>
      </w:pPr>
    </w:p>
    <w:p w14:paraId="7C66ED21" w14:textId="77777777" w:rsidR="000508E8" w:rsidRPr="00196396" w:rsidRDefault="000508E8" w:rsidP="00196396">
      <w:pPr>
        <w:pStyle w:val="Prrafodelista"/>
        <w:ind w:left="1080"/>
      </w:pPr>
    </w:p>
    <w:sectPr w:rsidR="000508E8" w:rsidRPr="00196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DD2"/>
    <w:multiLevelType w:val="hybridMultilevel"/>
    <w:tmpl w:val="1E7499E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5612"/>
    <w:multiLevelType w:val="hybridMultilevel"/>
    <w:tmpl w:val="4E2E923A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485CE0"/>
    <w:multiLevelType w:val="hybridMultilevel"/>
    <w:tmpl w:val="8ED899A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A6"/>
    <w:rsid w:val="00006F4D"/>
    <w:rsid w:val="00024210"/>
    <w:rsid w:val="000508E8"/>
    <w:rsid w:val="000621DF"/>
    <w:rsid w:val="00077F64"/>
    <w:rsid w:val="00096BA1"/>
    <w:rsid w:val="00102BA0"/>
    <w:rsid w:val="00106178"/>
    <w:rsid w:val="00154DB6"/>
    <w:rsid w:val="001568A0"/>
    <w:rsid w:val="0017370E"/>
    <w:rsid w:val="0018539E"/>
    <w:rsid w:val="00196396"/>
    <w:rsid w:val="00197859"/>
    <w:rsid w:val="001F2678"/>
    <w:rsid w:val="00244A28"/>
    <w:rsid w:val="002743C2"/>
    <w:rsid w:val="002A0EC5"/>
    <w:rsid w:val="002B29E7"/>
    <w:rsid w:val="002D779A"/>
    <w:rsid w:val="002F77DB"/>
    <w:rsid w:val="00303152"/>
    <w:rsid w:val="0031755C"/>
    <w:rsid w:val="00361E0C"/>
    <w:rsid w:val="00366CDF"/>
    <w:rsid w:val="00423107"/>
    <w:rsid w:val="00441600"/>
    <w:rsid w:val="004F15FC"/>
    <w:rsid w:val="00500438"/>
    <w:rsid w:val="00557ACD"/>
    <w:rsid w:val="005815A3"/>
    <w:rsid w:val="0059208A"/>
    <w:rsid w:val="00594FF1"/>
    <w:rsid w:val="006376AD"/>
    <w:rsid w:val="00652A18"/>
    <w:rsid w:val="006607B7"/>
    <w:rsid w:val="006942F7"/>
    <w:rsid w:val="006A080C"/>
    <w:rsid w:val="007216D3"/>
    <w:rsid w:val="00727F22"/>
    <w:rsid w:val="00736964"/>
    <w:rsid w:val="0088115C"/>
    <w:rsid w:val="008B3A06"/>
    <w:rsid w:val="008B5DED"/>
    <w:rsid w:val="008D3E6C"/>
    <w:rsid w:val="008D68A6"/>
    <w:rsid w:val="009009F9"/>
    <w:rsid w:val="00906A00"/>
    <w:rsid w:val="00925306"/>
    <w:rsid w:val="00954E02"/>
    <w:rsid w:val="009C61D4"/>
    <w:rsid w:val="00A50DC4"/>
    <w:rsid w:val="00A56CB2"/>
    <w:rsid w:val="00A63F03"/>
    <w:rsid w:val="00A75FEC"/>
    <w:rsid w:val="00A9453D"/>
    <w:rsid w:val="00BD1A6A"/>
    <w:rsid w:val="00C618E4"/>
    <w:rsid w:val="00C661EB"/>
    <w:rsid w:val="00C71790"/>
    <w:rsid w:val="00CC703B"/>
    <w:rsid w:val="00CE4D01"/>
    <w:rsid w:val="00CF2074"/>
    <w:rsid w:val="00DB5340"/>
    <w:rsid w:val="00DE3A90"/>
    <w:rsid w:val="00E24EC7"/>
    <w:rsid w:val="00E53A39"/>
    <w:rsid w:val="00EA75DB"/>
    <w:rsid w:val="00EE5BEF"/>
    <w:rsid w:val="00F236DA"/>
    <w:rsid w:val="00F51060"/>
    <w:rsid w:val="00F52137"/>
    <w:rsid w:val="00F712B9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B8F3A"/>
  <w15:chartTrackingRefBased/>
  <w15:docId w15:val="{83F0C1B8-E330-D449-88EA-7D22D21B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emanuel Nájera coronado</dc:creator>
  <cp:keywords/>
  <dc:description/>
  <cp:lastModifiedBy>Gerber emanuel Nájera coronado</cp:lastModifiedBy>
  <cp:revision>2</cp:revision>
  <dcterms:created xsi:type="dcterms:W3CDTF">2022-01-24T23:59:00Z</dcterms:created>
  <dcterms:modified xsi:type="dcterms:W3CDTF">2022-01-24T23:59:00Z</dcterms:modified>
</cp:coreProperties>
</file>