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BC6F" w14:textId="20EE3A32" w:rsidR="001E6849" w:rsidRDefault="001E6849" w:rsidP="001E6849">
      <w:pPr>
        <w:jc w:val="center"/>
        <w:rPr>
          <w:color w:val="C00000"/>
          <w:sz w:val="48"/>
          <w:szCs w:val="48"/>
          <w:lang w:val="es-ES"/>
        </w:rPr>
      </w:pPr>
      <w:r w:rsidRPr="001E6849">
        <w:rPr>
          <w:color w:val="C00000"/>
          <w:sz w:val="48"/>
          <w:szCs w:val="48"/>
          <w:lang w:val="es-ES"/>
        </w:rPr>
        <w:t>Colegio científico Montessori</w:t>
      </w:r>
    </w:p>
    <w:p w14:paraId="6BD62CDB" w14:textId="77777777" w:rsidR="001E6849" w:rsidRDefault="001E6849" w:rsidP="001E6849">
      <w:pPr>
        <w:jc w:val="center"/>
        <w:rPr>
          <w:color w:val="C00000"/>
          <w:sz w:val="48"/>
          <w:szCs w:val="48"/>
          <w:lang w:val="es-ES"/>
        </w:rPr>
      </w:pPr>
    </w:p>
    <w:p w14:paraId="6E3B4FB3" w14:textId="1AA133F9" w:rsidR="001E6849" w:rsidRDefault="001E6849" w:rsidP="001E6849">
      <w:pPr>
        <w:jc w:val="center"/>
        <w:rPr>
          <w:color w:val="C00000"/>
          <w:sz w:val="48"/>
          <w:szCs w:val="48"/>
          <w:lang w:val="es-ES"/>
        </w:rPr>
      </w:pPr>
      <w:r>
        <w:rPr>
          <w:color w:val="C00000"/>
          <w:sz w:val="48"/>
          <w:szCs w:val="48"/>
          <w:lang w:val="es-ES"/>
        </w:rPr>
        <w:t xml:space="preserve">Nombre: </w:t>
      </w:r>
      <w:r w:rsidRPr="001E6849">
        <w:rPr>
          <w:sz w:val="48"/>
          <w:szCs w:val="48"/>
          <w:lang w:val="es-ES"/>
        </w:rPr>
        <w:t xml:space="preserve">Gricelda Marina </w:t>
      </w:r>
      <w:proofErr w:type="spellStart"/>
      <w:r w:rsidRPr="001E6849">
        <w:rPr>
          <w:sz w:val="48"/>
          <w:szCs w:val="48"/>
          <w:lang w:val="es-ES"/>
        </w:rPr>
        <w:t>Chiroy</w:t>
      </w:r>
      <w:proofErr w:type="spellEnd"/>
      <w:r w:rsidRPr="001E6849">
        <w:rPr>
          <w:sz w:val="48"/>
          <w:szCs w:val="48"/>
          <w:lang w:val="es-ES"/>
        </w:rPr>
        <w:t xml:space="preserve"> </w:t>
      </w:r>
      <w:proofErr w:type="spellStart"/>
      <w:r w:rsidRPr="001E6849">
        <w:rPr>
          <w:sz w:val="48"/>
          <w:szCs w:val="48"/>
          <w:lang w:val="es-ES"/>
        </w:rPr>
        <w:t>Cosiguá</w:t>
      </w:r>
      <w:proofErr w:type="spellEnd"/>
      <w:r w:rsidRPr="001E6849">
        <w:rPr>
          <w:sz w:val="48"/>
          <w:szCs w:val="48"/>
          <w:lang w:val="es-ES"/>
        </w:rPr>
        <w:t xml:space="preserve"> </w:t>
      </w:r>
    </w:p>
    <w:p w14:paraId="616EB224" w14:textId="77777777" w:rsidR="001E6849" w:rsidRDefault="001E6849" w:rsidP="001E6849">
      <w:pPr>
        <w:jc w:val="center"/>
        <w:rPr>
          <w:color w:val="C00000"/>
          <w:sz w:val="48"/>
          <w:szCs w:val="48"/>
          <w:lang w:val="es-ES"/>
        </w:rPr>
      </w:pPr>
    </w:p>
    <w:p w14:paraId="236F9C69" w14:textId="0BD02570" w:rsidR="001E6849" w:rsidRDefault="001E6849" w:rsidP="001E6849">
      <w:pPr>
        <w:jc w:val="center"/>
        <w:rPr>
          <w:color w:val="C00000"/>
          <w:sz w:val="48"/>
          <w:szCs w:val="48"/>
          <w:lang w:val="es-ES"/>
        </w:rPr>
      </w:pPr>
    </w:p>
    <w:p w14:paraId="12E75FF9" w14:textId="49B6BE54" w:rsidR="001E6849" w:rsidRDefault="001E6849" w:rsidP="001E6849">
      <w:pPr>
        <w:rPr>
          <w:color w:val="C00000"/>
          <w:sz w:val="48"/>
          <w:szCs w:val="48"/>
          <w:lang w:val="es-ES"/>
        </w:rPr>
      </w:pPr>
      <w:r>
        <w:rPr>
          <w:color w:val="C00000"/>
          <w:sz w:val="48"/>
          <w:szCs w:val="48"/>
          <w:lang w:val="es-ES"/>
        </w:rPr>
        <w:t xml:space="preserve">Grado: </w:t>
      </w:r>
      <w:r w:rsidRPr="001E6849">
        <w:rPr>
          <w:sz w:val="48"/>
          <w:szCs w:val="48"/>
          <w:lang w:val="es-ES"/>
        </w:rPr>
        <w:t xml:space="preserve">Cuarto Bachillerato </w:t>
      </w:r>
    </w:p>
    <w:p w14:paraId="3C1D5B19" w14:textId="4D3C9856" w:rsidR="001E6849" w:rsidRDefault="001E6849" w:rsidP="001E6849">
      <w:pPr>
        <w:jc w:val="center"/>
        <w:rPr>
          <w:color w:val="C00000"/>
          <w:sz w:val="48"/>
          <w:szCs w:val="48"/>
          <w:lang w:val="es-ES"/>
        </w:rPr>
      </w:pPr>
    </w:p>
    <w:p w14:paraId="28ACF54F" w14:textId="22828A48" w:rsidR="001E6849" w:rsidRDefault="001E6849" w:rsidP="001E6849">
      <w:pPr>
        <w:jc w:val="center"/>
        <w:rPr>
          <w:color w:val="C00000"/>
          <w:sz w:val="48"/>
          <w:szCs w:val="48"/>
          <w:lang w:val="es-ES"/>
        </w:rPr>
      </w:pPr>
      <w:r>
        <w:rPr>
          <w:color w:val="C00000"/>
          <w:sz w:val="48"/>
          <w:szCs w:val="48"/>
          <w:lang w:val="es-ES"/>
        </w:rPr>
        <w:t xml:space="preserve">Curso: </w:t>
      </w:r>
      <w:r w:rsidRPr="001E6849">
        <w:rPr>
          <w:sz w:val="48"/>
          <w:szCs w:val="48"/>
          <w:lang w:val="es-ES"/>
        </w:rPr>
        <w:t xml:space="preserve">Expresión Artística </w:t>
      </w:r>
    </w:p>
    <w:p w14:paraId="322F394E" w14:textId="77777777" w:rsidR="001E6849" w:rsidRDefault="001E6849" w:rsidP="001E6849">
      <w:pPr>
        <w:jc w:val="center"/>
        <w:rPr>
          <w:color w:val="C00000"/>
          <w:sz w:val="48"/>
          <w:szCs w:val="48"/>
          <w:lang w:val="es-ES"/>
        </w:rPr>
      </w:pPr>
    </w:p>
    <w:p w14:paraId="3FBA61AE" w14:textId="6C4235A9" w:rsidR="001E6849" w:rsidRDefault="001E6849" w:rsidP="001E6849">
      <w:pPr>
        <w:jc w:val="center"/>
        <w:rPr>
          <w:color w:val="C00000"/>
          <w:sz w:val="48"/>
          <w:szCs w:val="48"/>
          <w:lang w:val="es-ES"/>
        </w:rPr>
      </w:pPr>
    </w:p>
    <w:p w14:paraId="43119259" w14:textId="0AAE112B" w:rsidR="001E6849" w:rsidRDefault="001E6849" w:rsidP="001E6849">
      <w:pPr>
        <w:rPr>
          <w:color w:val="C00000"/>
          <w:sz w:val="48"/>
          <w:szCs w:val="48"/>
          <w:lang w:val="es-ES"/>
        </w:rPr>
      </w:pPr>
      <w:r>
        <w:rPr>
          <w:color w:val="C00000"/>
          <w:sz w:val="48"/>
          <w:szCs w:val="48"/>
          <w:lang w:val="es-ES"/>
        </w:rPr>
        <w:t xml:space="preserve">Maestro: </w:t>
      </w:r>
      <w:r w:rsidRPr="001E6849">
        <w:rPr>
          <w:sz w:val="48"/>
          <w:szCs w:val="48"/>
          <w:lang w:val="es-ES"/>
        </w:rPr>
        <w:t xml:space="preserve">Walter </w:t>
      </w:r>
      <w:proofErr w:type="spellStart"/>
      <w:r w:rsidRPr="001E6849">
        <w:rPr>
          <w:sz w:val="48"/>
          <w:szCs w:val="48"/>
          <w:lang w:val="es-ES"/>
        </w:rPr>
        <w:t>Cutz</w:t>
      </w:r>
      <w:proofErr w:type="spellEnd"/>
      <w:r w:rsidRPr="001E6849">
        <w:rPr>
          <w:sz w:val="48"/>
          <w:szCs w:val="48"/>
          <w:lang w:val="es-ES"/>
        </w:rPr>
        <w:t xml:space="preserve"> </w:t>
      </w:r>
    </w:p>
    <w:p w14:paraId="18151F72" w14:textId="77777777" w:rsidR="001E6849" w:rsidRDefault="001E6849" w:rsidP="001E6849">
      <w:pPr>
        <w:rPr>
          <w:color w:val="C00000"/>
          <w:sz w:val="48"/>
          <w:szCs w:val="48"/>
          <w:lang w:val="es-ES"/>
        </w:rPr>
      </w:pPr>
    </w:p>
    <w:p w14:paraId="7B35DE41" w14:textId="5C9C4E3C" w:rsidR="001E6849" w:rsidRDefault="001E6849" w:rsidP="001E6849">
      <w:pPr>
        <w:jc w:val="center"/>
        <w:rPr>
          <w:color w:val="C00000"/>
          <w:sz w:val="48"/>
          <w:szCs w:val="48"/>
          <w:lang w:val="es-ES"/>
        </w:rPr>
      </w:pPr>
    </w:p>
    <w:p w14:paraId="45CF961E" w14:textId="77777777" w:rsidR="001E6849" w:rsidRDefault="001E6849" w:rsidP="001E6849">
      <w:pPr>
        <w:jc w:val="center"/>
        <w:rPr>
          <w:color w:val="C00000"/>
          <w:sz w:val="48"/>
          <w:szCs w:val="48"/>
          <w:lang w:val="es-ES"/>
        </w:rPr>
      </w:pPr>
      <w:r>
        <w:rPr>
          <w:color w:val="C00000"/>
          <w:sz w:val="48"/>
          <w:szCs w:val="48"/>
          <w:lang w:val="es-ES"/>
        </w:rPr>
        <w:t>Ciclo escolar:</w:t>
      </w:r>
    </w:p>
    <w:p w14:paraId="73723FEA" w14:textId="1E733BF3" w:rsidR="001E6849" w:rsidRPr="001E6849" w:rsidRDefault="001E6849" w:rsidP="001E6849">
      <w:pPr>
        <w:jc w:val="center"/>
        <w:rPr>
          <w:sz w:val="52"/>
          <w:szCs w:val="52"/>
          <w:lang w:val="es-ES"/>
        </w:rPr>
      </w:pPr>
      <w:r w:rsidRPr="001E6849">
        <w:rPr>
          <w:sz w:val="52"/>
          <w:szCs w:val="52"/>
          <w:lang w:val="es-ES"/>
        </w:rPr>
        <w:t xml:space="preserve"> 2021 </w:t>
      </w:r>
    </w:p>
    <w:p w14:paraId="60DC4774" w14:textId="77777777" w:rsidR="001E6849" w:rsidRDefault="001E6849" w:rsidP="001E6849">
      <w:pPr>
        <w:rPr>
          <w:color w:val="C00000"/>
          <w:sz w:val="48"/>
          <w:szCs w:val="48"/>
          <w:lang w:val="es-ES"/>
        </w:rPr>
      </w:pPr>
    </w:p>
    <w:p w14:paraId="4B1C5038" w14:textId="55F1A8CA" w:rsidR="001E6849" w:rsidRDefault="001E6849" w:rsidP="001E6849">
      <w:pPr>
        <w:pStyle w:val="NormalWeb"/>
        <w:numPr>
          <w:ilvl w:val="0"/>
          <w:numId w:val="1"/>
        </w:numPr>
        <w:shd w:val="clear" w:color="auto" w:fill="F4F4F4"/>
        <w:spacing w:before="0" w:beforeAutospacing="0" w:after="0" w:afterAutospacing="0"/>
        <w:rPr>
          <w:rFonts w:asciiTheme="minorHAnsi" w:hAnsiTheme="minorHAnsi" w:cstheme="minorHAnsi"/>
          <w:color w:val="C00000"/>
          <w:sz w:val="32"/>
          <w:szCs w:val="32"/>
        </w:rPr>
      </w:pPr>
      <w:r w:rsidRPr="001E6849">
        <w:rPr>
          <w:rFonts w:asciiTheme="minorHAnsi" w:hAnsiTheme="minorHAnsi" w:cstheme="minorHAnsi"/>
          <w:color w:val="C00000"/>
          <w:sz w:val="32"/>
          <w:szCs w:val="32"/>
        </w:rPr>
        <w:lastRenderedPageBreak/>
        <w:t>Escribe y completa el siguiente texto con las palabras que aparecen abajo. </w:t>
      </w:r>
    </w:p>
    <w:p w14:paraId="1C7F2D18" w14:textId="77777777" w:rsidR="001E6849" w:rsidRPr="001E6849" w:rsidRDefault="001E6849" w:rsidP="001E6849">
      <w:pPr>
        <w:pStyle w:val="NormalWeb"/>
        <w:shd w:val="clear" w:color="auto" w:fill="F4F4F4"/>
        <w:spacing w:before="0" w:beforeAutospacing="0" w:after="0" w:afterAutospacing="0"/>
        <w:ind w:left="465"/>
        <w:rPr>
          <w:rFonts w:asciiTheme="minorHAnsi" w:hAnsiTheme="minorHAnsi" w:cstheme="minorHAnsi"/>
          <w:color w:val="C00000"/>
          <w:sz w:val="32"/>
          <w:szCs w:val="32"/>
        </w:rPr>
      </w:pPr>
    </w:p>
    <w:p w14:paraId="183E4139" w14:textId="776C3A24" w:rsidR="001E6849" w:rsidRPr="001E6849" w:rsidRDefault="001E6849" w:rsidP="001E6849">
      <w:pPr>
        <w:pStyle w:val="NormalWeb"/>
        <w:shd w:val="clear" w:color="auto" w:fill="F4F4F4"/>
        <w:spacing w:before="0" w:beforeAutospacing="0" w:after="0" w:afterAutospacing="0"/>
        <w:rPr>
          <w:rFonts w:asciiTheme="minorHAnsi" w:hAnsiTheme="minorHAnsi" w:cstheme="minorHAnsi"/>
          <w:sz w:val="32"/>
          <w:szCs w:val="32"/>
        </w:rPr>
      </w:pPr>
      <w:r w:rsidRPr="001E6849">
        <w:rPr>
          <w:rFonts w:asciiTheme="minorHAnsi" w:hAnsiTheme="minorHAnsi" w:cstheme="minorHAnsi"/>
          <w:sz w:val="32"/>
          <w:szCs w:val="32"/>
        </w:rPr>
        <w:t xml:space="preserve">La </w:t>
      </w:r>
      <w:r w:rsidRPr="001E6849">
        <w:rPr>
          <w:rFonts w:asciiTheme="minorHAnsi" w:hAnsiTheme="minorHAnsi" w:cstheme="minorHAnsi"/>
          <w:color w:val="C00000"/>
          <w:sz w:val="32"/>
          <w:szCs w:val="32"/>
        </w:rPr>
        <w:t>historia</w:t>
      </w:r>
      <w:r>
        <w:rPr>
          <w:rFonts w:asciiTheme="minorHAnsi" w:hAnsiTheme="minorHAnsi" w:cstheme="minorHAnsi"/>
          <w:sz w:val="32"/>
          <w:szCs w:val="32"/>
        </w:rPr>
        <w:t xml:space="preserve"> </w:t>
      </w:r>
      <w:r w:rsidRPr="001E6849">
        <w:rPr>
          <w:rFonts w:asciiTheme="minorHAnsi" w:hAnsiTheme="minorHAnsi" w:cstheme="minorHAnsi"/>
          <w:sz w:val="32"/>
          <w:szCs w:val="32"/>
        </w:rPr>
        <w:t xml:space="preserve">del arte se separa de la historia en el siglo XVIII para convertirse en una </w:t>
      </w:r>
      <w:r w:rsidR="002D59D4" w:rsidRPr="002D59D4">
        <w:rPr>
          <w:rFonts w:asciiTheme="minorHAnsi" w:hAnsiTheme="minorHAnsi" w:cstheme="minorHAnsi"/>
          <w:color w:val="C00000"/>
          <w:sz w:val="32"/>
          <w:szCs w:val="32"/>
        </w:rPr>
        <w:t xml:space="preserve">obra </w:t>
      </w:r>
      <w:r w:rsidRPr="001E6849">
        <w:rPr>
          <w:rFonts w:asciiTheme="minorHAnsi" w:hAnsiTheme="minorHAnsi" w:cstheme="minorHAnsi"/>
          <w:sz w:val="32"/>
          <w:szCs w:val="32"/>
        </w:rPr>
        <w:t xml:space="preserve">propia. El arte no es una </w:t>
      </w:r>
      <w:proofErr w:type="gramStart"/>
      <w:r w:rsidRPr="001E6849">
        <w:rPr>
          <w:rFonts w:asciiTheme="minorHAnsi" w:hAnsiTheme="minorHAnsi" w:cstheme="minorHAnsi"/>
          <w:sz w:val="32"/>
          <w:szCs w:val="32"/>
        </w:rPr>
        <w:t>ciencia</w:t>
      </w:r>
      <w:proofErr w:type="gramEnd"/>
      <w:r w:rsidRPr="001E6849">
        <w:rPr>
          <w:rFonts w:asciiTheme="minorHAnsi" w:hAnsiTheme="minorHAnsi" w:cstheme="minorHAnsi"/>
          <w:sz w:val="32"/>
          <w:szCs w:val="32"/>
        </w:rPr>
        <w:t xml:space="preserve"> pero la historia del arte sí lo es. Su objetivo fundamental es estudiar las diferentes expresiones </w:t>
      </w:r>
      <w:r w:rsidR="002D59D4" w:rsidRPr="002D59D4">
        <w:rPr>
          <w:rFonts w:asciiTheme="minorHAnsi" w:hAnsiTheme="minorHAnsi" w:cstheme="minorHAnsi"/>
          <w:color w:val="C00000"/>
          <w:sz w:val="32"/>
          <w:szCs w:val="32"/>
        </w:rPr>
        <w:t>artísticas</w:t>
      </w:r>
      <w:r w:rsidRPr="002D59D4">
        <w:rPr>
          <w:rFonts w:asciiTheme="minorHAnsi" w:hAnsiTheme="minorHAnsi" w:cstheme="minorHAnsi"/>
          <w:color w:val="C00000"/>
          <w:sz w:val="32"/>
          <w:szCs w:val="32"/>
        </w:rPr>
        <w:t xml:space="preserve"> </w:t>
      </w:r>
      <w:r w:rsidRPr="001E6849">
        <w:rPr>
          <w:rFonts w:asciiTheme="minorHAnsi" w:hAnsiTheme="minorHAnsi" w:cstheme="minorHAnsi"/>
          <w:sz w:val="32"/>
          <w:szCs w:val="32"/>
        </w:rPr>
        <w:t xml:space="preserve">como la arquitectura, la música, o la danza. El objeto fundamental del estudio del historiador/a del arte es la </w:t>
      </w:r>
      <w:r w:rsidR="002D59D4" w:rsidRPr="002D59D4">
        <w:rPr>
          <w:rFonts w:asciiTheme="minorHAnsi" w:hAnsiTheme="minorHAnsi" w:cstheme="minorHAnsi"/>
          <w:color w:val="C00000"/>
          <w:sz w:val="32"/>
          <w:szCs w:val="32"/>
        </w:rPr>
        <w:t>ciencia</w:t>
      </w:r>
      <w:r w:rsidRPr="001E6849">
        <w:rPr>
          <w:rFonts w:asciiTheme="minorHAnsi" w:hAnsiTheme="minorHAnsi" w:cstheme="minorHAnsi"/>
          <w:sz w:val="32"/>
          <w:szCs w:val="32"/>
        </w:rPr>
        <w:t xml:space="preserve"> artística y todo lo que la rodea.</w:t>
      </w:r>
    </w:p>
    <w:p w14:paraId="2758E91F" w14:textId="77777777" w:rsidR="001E6849" w:rsidRPr="001E6849" w:rsidRDefault="001E6849" w:rsidP="001E6849">
      <w:pPr>
        <w:pStyle w:val="NormalWeb"/>
        <w:shd w:val="clear" w:color="auto" w:fill="F4F4F4"/>
        <w:spacing w:before="0" w:beforeAutospacing="0" w:after="0" w:afterAutospacing="0"/>
        <w:rPr>
          <w:rFonts w:asciiTheme="minorHAnsi" w:hAnsiTheme="minorHAnsi" w:cstheme="minorHAnsi"/>
          <w:sz w:val="32"/>
          <w:szCs w:val="32"/>
        </w:rPr>
      </w:pPr>
      <w:r w:rsidRPr="001E6849">
        <w:rPr>
          <w:rFonts w:asciiTheme="minorHAnsi" w:hAnsiTheme="minorHAnsi" w:cstheme="minorHAnsi"/>
          <w:sz w:val="32"/>
          <w:szCs w:val="32"/>
        </w:rPr>
        <w:t> </w:t>
      </w:r>
    </w:p>
    <w:p w14:paraId="1C987698" w14:textId="200A59D2" w:rsidR="002D59D4" w:rsidRPr="001E6849" w:rsidRDefault="001E6849" w:rsidP="001E6849">
      <w:pPr>
        <w:pStyle w:val="NormalWeb"/>
        <w:shd w:val="clear" w:color="auto" w:fill="F4F4F4"/>
        <w:spacing w:before="0" w:beforeAutospacing="0" w:after="0" w:afterAutospacing="0"/>
        <w:rPr>
          <w:rFonts w:asciiTheme="minorHAnsi" w:hAnsiTheme="minorHAnsi" w:cstheme="minorHAnsi"/>
          <w:sz w:val="32"/>
          <w:szCs w:val="32"/>
        </w:rPr>
      </w:pPr>
      <w:r w:rsidRPr="001E6849">
        <w:rPr>
          <w:rFonts w:asciiTheme="minorHAnsi" w:hAnsiTheme="minorHAnsi" w:cstheme="minorHAnsi"/>
          <w:sz w:val="32"/>
          <w:szCs w:val="32"/>
        </w:rPr>
        <w:t>HISTORIA, OBRA, ARTÍSTICAS, CIENCIA.</w:t>
      </w:r>
    </w:p>
    <w:p w14:paraId="097EEEF5" w14:textId="77777777" w:rsidR="002D59D4" w:rsidRDefault="002D59D4" w:rsidP="001E6849">
      <w:pPr>
        <w:jc w:val="center"/>
        <w:rPr>
          <w:rFonts w:ascii="Verdana" w:hAnsi="Verdana"/>
          <w:color w:val="444444"/>
          <w:sz w:val="20"/>
          <w:szCs w:val="20"/>
          <w:shd w:val="clear" w:color="auto" w:fill="F4F4F4"/>
        </w:rPr>
      </w:pPr>
    </w:p>
    <w:p w14:paraId="107533F0" w14:textId="77777777" w:rsidR="002D59D4" w:rsidRDefault="002D59D4" w:rsidP="001E6849">
      <w:pPr>
        <w:jc w:val="center"/>
        <w:rPr>
          <w:rFonts w:ascii="Verdana" w:hAnsi="Verdana"/>
          <w:color w:val="444444"/>
          <w:sz w:val="20"/>
          <w:szCs w:val="20"/>
          <w:shd w:val="clear" w:color="auto" w:fill="F4F4F4"/>
        </w:rPr>
      </w:pPr>
    </w:p>
    <w:p w14:paraId="64EF421A" w14:textId="4881966D" w:rsidR="001E6849" w:rsidRPr="002D59D4" w:rsidRDefault="002D59D4" w:rsidP="002D59D4">
      <w:pPr>
        <w:pStyle w:val="Prrafodelista"/>
        <w:numPr>
          <w:ilvl w:val="0"/>
          <w:numId w:val="1"/>
        </w:numPr>
        <w:jc w:val="center"/>
        <w:rPr>
          <w:rFonts w:cstheme="minorHAnsi"/>
          <w:color w:val="C00000"/>
          <w:sz w:val="32"/>
          <w:szCs w:val="32"/>
          <w:shd w:val="clear" w:color="auto" w:fill="F4F4F4"/>
        </w:rPr>
      </w:pPr>
      <w:proofErr w:type="spellStart"/>
      <w:r w:rsidRPr="002D59D4">
        <w:rPr>
          <w:rFonts w:cstheme="minorHAnsi"/>
          <w:color w:val="C00000"/>
          <w:sz w:val="32"/>
          <w:szCs w:val="32"/>
          <w:shd w:val="clear" w:color="auto" w:fill="F4F4F4"/>
        </w:rPr>
        <w:t>Ahora</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pon</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tres</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ejemplos</w:t>
      </w:r>
      <w:proofErr w:type="spellEnd"/>
      <w:r w:rsidRPr="002D59D4">
        <w:rPr>
          <w:rFonts w:cstheme="minorHAnsi"/>
          <w:color w:val="C00000"/>
          <w:sz w:val="32"/>
          <w:szCs w:val="32"/>
          <w:shd w:val="clear" w:color="auto" w:fill="F4F4F4"/>
        </w:rPr>
        <w:t xml:space="preserve"> que </w:t>
      </w:r>
      <w:proofErr w:type="spellStart"/>
      <w:r w:rsidRPr="002D59D4">
        <w:rPr>
          <w:rFonts w:cstheme="minorHAnsi"/>
          <w:color w:val="C00000"/>
          <w:sz w:val="32"/>
          <w:szCs w:val="32"/>
          <w:shd w:val="clear" w:color="auto" w:fill="F4F4F4"/>
        </w:rPr>
        <w:t>demuestren</w:t>
      </w:r>
      <w:proofErr w:type="spellEnd"/>
      <w:r w:rsidRPr="002D59D4">
        <w:rPr>
          <w:rFonts w:cstheme="minorHAnsi"/>
          <w:color w:val="C00000"/>
          <w:sz w:val="32"/>
          <w:szCs w:val="32"/>
          <w:shd w:val="clear" w:color="auto" w:fill="F4F4F4"/>
        </w:rPr>
        <w:t xml:space="preserve"> que el </w:t>
      </w:r>
      <w:proofErr w:type="spellStart"/>
      <w:r w:rsidRPr="002D59D4">
        <w:rPr>
          <w:rFonts w:cstheme="minorHAnsi"/>
          <w:color w:val="C00000"/>
          <w:sz w:val="32"/>
          <w:szCs w:val="32"/>
          <w:shd w:val="clear" w:color="auto" w:fill="F4F4F4"/>
        </w:rPr>
        <w:t>arte</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nos</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permite</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hacer</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funcionar</w:t>
      </w:r>
      <w:proofErr w:type="spellEnd"/>
      <w:r w:rsidRPr="002D59D4">
        <w:rPr>
          <w:rFonts w:cstheme="minorHAnsi"/>
          <w:color w:val="C00000"/>
          <w:sz w:val="32"/>
          <w:szCs w:val="32"/>
          <w:shd w:val="clear" w:color="auto" w:fill="F4F4F4"/>
        </w:rPr>
        <w:t xml:space="preserve"> y </w:t>
      </w:r>
      <w:proofErr w:type="spellStart"/>
      <w:r w:rsidRPr="002D59D4">
        <w:rPr>
          <w:rFonts w:cstheme="minorHAnsi"/>
          <w:color w:val="C00000"/>
          <w:sz w:val="32"/>
          <w:szCs w:val="32"/>
          <w:shd w:val="clear" w:color="auto" w:fill="F4F4F4"/>
        </w:rPr>
        <w:t>desarrollar</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muchas</w:t>
      </w:r>
      <w:proofErr w:type="spellEnd"/>
      <w:r w:rsidRPr="002D59D4">
        <w:rPr>
          <w:rFonts w:cstheme="minorHAnsi"/>
          <w:color w:val="C00000"/>
          <w:sz w:val="32"/>
          <w:szCs w:val="32"/>
          <w:shd w:val="clear" w:color="auto" w:fill="F4F4F4"/>
        </w:rPr>
        <w:t xml:space="preserve"> de </w:t>
      </w:r>
      <w:proofErr w:type="spellStart"/>
      <w:r w:rsidRPr="002D59D4">
        <w:rPr>
          <w:rFonts w:cstheme="minorHAnsi"/>
          <w:color w:val="C00000"/>
          <w:sz w:val="32"/>
          <w:szCs w:val="32"/>
          <w:shd w:val="clear" w:color="auto" w:fill="F4F4F4"/>
        </w:rPr>
        <w:t>nuestras</w:t>
      </w:r>
      <w:proofErr w:type="spellEnd"/>
      <w:r w:rsidRPr="002D59D4">
        <w:rPr>
          <w:rFonts w:cstheme="minorHAnsi"/>
          <w:color w:val="C00000"/>
          <w:sz w:val="32"/>
          <w:szCs w:val="32"/>
          <w:shd w:val="clear" w:color="auto" w:fill="F4F4F4"/>
        </w:rPr>
        <w:t xml:space="preserve"> </w:t>
      </w:r>
      <w:proofErr w:type="spellStart"/>
      <w:r w:rsidRPr="002D59D4">
        <w:rPr>
          <w:rFonts w:cstheme="minorHAnsi"/>
          <w:color w:val="C00000"/>
          <w:sz w:val="32"/>
          <w:szCs w:val="32"/>
          <w:shd w:val="clear" w:color="auto" w:fill="F4F4F4"/>
        </w:rPr>
        <w:t>capacidades</w:t>
      </w:r>
      <w:proofErr w:type="spellEnd"/>
      <w:r w:rsidRPr="002D59D4">
        <w:rPr>
          <w:rFonts w:cstheme="minorHAnsi"/>
          <w:color w:val="C00000"/>
          <w:sz w:val="32"/>
          <w:szCs w:val="32"/>
          <w:shd w:val="clear" w:color="auto" w:fill="F4F4F4"/>
        </w:rPr>
        <w:t>.</w:t>
      </w:r>
    </w:p>
    <w:p w14:paraId="7AFC9F8B" w14:textId="5083B44C" w:rsidR="002D59D4" w:rsidRDefault="002D59D4" w:rsidP="002D59D4">
      <w:pPr>
        <w:pStyle w:val="Prrafodelista"/>
        <w:ind w:left="465"/>
        <w:rPr>
          <w:rFonts w:cstheme="minorHAnsi"/>
          <w:color w:val="C00000"/>
          <w:sz w:val="32"/>
          <w:szCs w:val="32"/>
          <w:lang w:val="es-ES"/>
        </w:rPr>
      </w:pPr>
    </w:p>
    <w:p w14:paraId="3442DB73" w14:textId="7EA9B540" w:rsidR="002D59D4" w:rsidRPr="002D59D4" w:rsidRDefault="00CB61E2" w:rsidP="00CB61E2">
      <w:pPr>
        <w:shd w:val="clear" w:color="auto" w:fill="FFFFFF"/>
        <w:spacing w:after="0" w:line="240" w:lineRule="auto"/>
        <w:ind w:left="360"/>
        <w:rPr>
          <w:rFonts w:eastAsia="Times New Roman" w:cstheme="minorHAnsi"/>
          <w:color w:val="000000" w:themeColor="text1"/>
          <w:sz w:val="32"/>
          <w:szCs w:val="32"/>
          <w:lang w:val="es-GT" w:eastAsia="es-GT"/>
        </w:rPr>
      </w:pPr>
      <w:r>
        <w:rPr>
          <w:rFonts w:eastAsia="Times New Roman" w:cstheme="minorHAnsi"/>
          <w:color w:val="C00000"/>
          <w:sz w:val="32"/>
          <w:szCs w:val="32"/>
          <w:lang w:val="es-GT" w:eastAsia="es-GT"/>
        </w:rPr>
        <w:t>1.</w:t>
      </w:r>
      <w:r w:rsidR="002D59D4" w:rsidRPr="002D59D4">
        <w:rPr>
          <w:rFonts w:eastAsia="Times New Roman" w:cstheme="minorHAnsi"/>
          <w:color w:val="C00000"/>
          <w:sz w:val="32"/>
          <w:szCs w:val="32"/>
          <w:lang w:val="es-GT" w:eastAsia="es-GT"/>
        </w:rPr>
        <w:t>Creatividad:</w:t>
      </w:r>
      <w:r w:rsidR="002D59D4" w:rsidRPr="002D59D4">
        <w:rPr>
          <w:rFonts w:eastAsia="Times New Roman" w:cstheme="minorHAnsi"/>
          <w:b/>
          <w:bCs/>
          <w:color w:val="C00000"/>
          <w:sz w:val="32"/>
          <w:szCs w:val="32"/>
          <w:lang w:val="es-GT" w:eastAsia="es-GT"/>
        </w:rPr>
        <w:t> </w:t>
      </w:r>
      <w:r w:rsidR="002D59D4" w:rsidRPr="002D59D4">
        <w:rPr>
          <w:rFonts w:eastAsia="Times New Roman" w:cstheme="minorHAnsi"/>
          <w:color w:val="000000" w:themeColor="text1"/>
          <w:sz w:val="32"/>
          <w:szCs w:val="32"/>
          <w:lang w:val="es-GT" w:eastAsia="es-GT"/>
        </w:rPr>
        <w:t>El pensar y actuar de manera rápida en situaciones específicas y realizar tareas de enfoque desde diferentes perspectivas distinguirá a un niño del resto. En un programa de artes el niño puede recitar un monólogo de 6 diferentes maneras, teniendo esto como propósito crear una imagen que representará la memoria, además de componer un nuevo ritmo para mejorarlo. Si los niños practican pensando creativamente, con el paso del tiempo lo harán de manera natural.</w:t>
      </w:r>
      <w:r w:rsidR="002D59D4" w:rsidRPr="002D59D4">
        <w:rPr>
          <w:rFonts w:eastAsia="Times New Roman" w:cstheme="minorHAnsi"/>
          <w:b/>
          <w:bCs/>
          <w:color w:val="000000" w:themeColor="text1"/>
          <w:sz w:val="32"/>
          <w:szCs w:val="32"/>
          <w:lang w:val="es-GT" w:eastAsia="es-GT"/>
        </w:rPr>
        <w:t> </w:t>
      </w:r>
    </w:p>
    <w:p w14:paraId="1B3E062D" w14:textId="77777777" w:rsidR="00CB61E2" w:rsidRDefault="00CB61E2" w:rsidP="00CB61E2">
      <w:pPr>
        <w:pStyle w:val="Prrafodelista"/>
        <w:ind w:left="465"/>
        <w:rPr>
          <w:rFonts w:cstheme="minorHAnsi"/>
          <w:color w:val="000000" w:themeColor="text1"/>
          <w:sz w:val="32"/>
          <w:szCs w:val="32"/>
          <w:lang w:val="es-ES"/>
        </w:rPr>
      </w:pPr>
      <w:r>
        <w:rPr>
          <w:rFonts w:cstheme="minorHAnsi"/>
          <w:color w:val="000000" w:themeColor="text1"/>
          <w:sz w:val="32"/>
          <w:szCs w:val="32"/>
          <w:lang w:val="es-ES"/>
        </w:rPr>
        <w:t xml:space="preserve"> </w:t>
      </w:r>
    </w:p>
    <w:p w14:paraId="7CFA7B70" w14:textId="20AE096F" w:rsidR="00CB61E2" w:rsidRDefault="00CB61E2" w:rsidP="00CB61E2">
      <w:pPr>
        <w:pStyle w:val="Prrafodelista"/>
        <w:ind w:left="465"/>
        <w:rPr>
          <w:rFonts w:eastAsia="Times New Roman" w:cstheme="minorHAnsi"/>
          <w:sz w:val="32"/>
          <w:szCs w:val="32"/>
          <w:lang w:val="es-GT" w:eastAsia="es-GT"/>
        </w:rPr>
      </w:pPr>
      <w:r>
        <w:rPr>
          <w:rFonts w:eastAsia="Times New Roman" w:cstheme="minorHAnsi"/>
          <w:color w:val="C00000"/>
          <w:sz w:val="32"/>
          <w:szCs w:val="32"/>
          <w:lang w:val="es-GT" w:eastAsia="es-GT"/>
        </w:rPr>
        <w:t>2</w:t>
      </w:r>
      <w:r w:rsidRPr="00CB61E2">
        <w:rPr>
          <w:rFonts w:eastAsia="Times New Roman" w:cstheme="minorHAnsi"/>
          <w:color w:val="C00000"/>
          <w:sz w:val="32"/>
          <w:szCs w:val="32"/>
          <w:lang w:val="es-GT" w:eastAsia="es-GT"/>
        </w:rPr>
        <w:t>.Solución de problemas:</w:t>
      </w:r>
      <w:r w:rsidRPr="00CB61E2">
        <w:rPr>
          <w:rFonts w:eastAsia="Times New Roman" w:cstheme="minorHAnsi"/>
          <w:b/>
          <w:bCs/>
          <w:color w:val="C00000"/>
          <w:sz w:val="32"/>
          <w:szCs w:val="32"/>
          <w:lang w:val="es-GT" w:eastAsia="es-GT"/>
        </w:rPr>
        <w:t> </w:t>
      </w:r>
      <w:r w:rsidRPr="00CB61E2">
        <w:rPr>
          <w:rFonts w:eastAsia="Times New Roman" w:cstheme="minorHAnsi"/>
          <w:sz w:val="32"/>
          <w:szCs w:val="32"/>
          <w:lang w:val="es-GT" w:eastAsia="es-GT"/>
        </w:rPr>
        <w:t xml:space="preserve">¿Cómo puedo convertir este pedazo de arcilla en escultura? Las creaciones artísticas nacen a través de la solución de problemas; los niños que participan en las artes constantemente enfrentan este reto. Toda esta práctica </w:t>
      </w:r>
      <w:r w:rsidRPr="00CB61E2">
        <w:rPr>
          <w:rFonts w:eastAsia="Times New Roman" w:cstheme="minorHAnsi"/>
          <w:sz w:val="32"/>
          <w:szCs w:val="32"/>
          <w:lang w:val="es-GT" w:eastAsia="es-GT"/>
        </w:rPr>
        <w:lastRenderedPageBreak/>
        <w:t>de solución de problemas hace que se desarrollen sus habilidades de razonamiento y comprensión.</w:t>
      </w:r>
    </w:p>
    <w:p w14:paraId="4FACB579" w14:textId="2C81B1E9" w:rsidR="00CB61E2" w:rsidRDefault="00CB61E2" w:rsidP="00CB61E2">
      <w:pPr>
        <w:pStyle w:val="Prrafodelista"/>
        <w:ind w:left="465"/>
        <w:rPr>
          <w:rFonts w:eastAsia="Times New Roman" w:cstheme="minorHAnsi"/>
          <w:color w:val="C00000"/>
          <w:sz w:val="32"/>
          <w:szCs w:val="32"/>
          <w:lang w:val="es-GT" w:eastAsia="es-GT"/>
        </w:rPr>
      </w:pPr>
      <w:r>
        <w:rPr>
          <w:rFonts w:eastAsia="Times New Roman" w:cstheme="minorHAnsi"/>
          <w:color w:val="C00000"/>
          <w:sz w:val="32"/>
          <w:szCs w:val="32"/>
          <w:lang w:val="es-GT" w:eastAsia="es-GT"/>
        </w:rPr>
        <w:t xml:space="preserve"> </w:t>
      </w:r>
    </w:p>
    <w:p w14:paraId="0692F1CB" w14:textId="77777777" w:rsidR="00CB61E2" w:rsidRDefault="00CB61E2" w:rsidP="00CB61E2">
      <w:pPr>
        <w:pStyle w:val="Prrafodelista"/>
        <w:ind w:left="465"/>
        <w:rPr>
          <w:rFonts w:eastAsia="Times New Roman" w:cstheme="minorHAnsi"/>
          <w:sz w:val="32"/>
          <w:szCs w:val="32"/>
          <w:lang w:val="es-GT" w:eastAsia="es-GT"/>
        </w:rPr>
      </w:pPr>
    </w:p>
    <w:p w14:paraId="6856192C" w14:textId="4D861B44" w:rsidR="00CB61E2" w:rsidRPr="00CB61E2" w:rsidRDefault="00CB61E2" w:rsidP="00CB61E2">
      <w:pPr>
        <w:shd w:val="clear" w:color="auto" w:fill="FFFFFF"/>
        <w:spacing w:after="0" w:line="240" w:lineRule="auto"/>
        <w:rPr>
          <w:rFonts w:eastAsia="Times New Roman" w:cstheme="minorHAnsi"/>
          <w:sz w:val="32"/>
          <w:szCs w:val="32"/>
          <w:lang w:val="es-GT" w:eastAsia="es-GT"/>
        </w:rPr>
      </w:pPr>
      <w:r>
        <w:rPr>
          <w:rFonts w:eastAsia="Times New Roman" w:cstheme="minorHAnsi"/>
          <w:color w:val="C00000"/>
          <w:sz w:val="32"/>
          <w:szCs w:val="32"/>
          <w:lang w:val="es-GT" w:eastAsia="es-GT"/>
        </w:rPr>
        <w:t xml:space="preserve"> </w:t>
      </w:r>
      <w:r w:rsidRPr="00CB61E2">
        <w:rPr>
          <w:rFonts w:eastAsia="Times New Roman" w:cstheme="minorHAnsi"/>
          <w:color w:val="C00000"/>
          <w:sz w:val="32"/>
          <w:szCs w:val="32"/>
          <w:lang w:val="es-GT" w:eastAsia="es-GT"/>
        </w:rPr>
        <w:t>3.Comunicación no verbal: </w:t>
      </w:r>
      <w:r w:rsidRPr="00CB61E2">
        <w:rPr>
          <w:rFonts w:eastAsia="Times New Roman" w:cstheme="minorHAnsi"/>
          <w:sz w:val="32"/>
          <w:szCs w:val="32"/>
          <w:lang w:val="es-GT" w:eastAsia="es-GT"/>
        </w:rPr>
        <w:t xml:space="preserve">A través de experiencias en el teatro </w:t>
      </w:r>
      <w:r>
        <w:rPr>
          <w:rFonts w:eastAsia="Times New Roman" w:cstheme="minorHAnsi"/>
          <w:sz w:val="32"/>
          <w:szCs w:val="32"/>
          <w:lang w:val="es-GT" w:eastAsia="es-GT"/>
        </w:rPr>
        <w:t xml:space="preserve">  </w:t>
      </w:r>
      <w:r w:rsidRPr="00CB61E2">
        <w:rPr>
          <w:rFonts w:eastAsia="Times New Roman" w:cstheme="minorHAnsi"/>
          <w:sz w:val="32"/>
          <w:szCs w:val="32"/>
          <w:lang w:val="es-GT" w:eastAsia="es-GT"/>
        </w:rPr>
        <w:t>y la danza, los niños aprenden a utilizar los mecanismos del lenguaje corporal; estos movimientos comunican emociones. Los maestros perfeccionan las habilidades de interpretación de los niños para asegurarse que al momento de interpretar el personaje transmitan a la audiencia de manera efectiva.</w:t>
      </w:r>
    </w:p>
    <w:p w14:paraId="539503DD" w14:textId="2CD0DC04" w:rsidR="00CB61E2" w:rsidRDefault="00CB61E2" w:rsidP="00CB61E2">
      <w:pPr>
        <w:pStyle w:val="Prrafodelista"/>
        <w:ind w:left="465"/>
        <w:rPr>
          <w:rFonts w:cstheme="minorHAnsi"/>
          <w:color w:val="000000" w:themeColor="text1"/>
          <w:sz w:val="32"/>
          <w:szCs w:val="32"/>
          <w:lang w:val="es-ES"/>
        </w:rPr>
      </w:pPr>
    </w:p>
    <w:p w14:paraId="639556E6" w14:textId="7333A066" w:rsidR="00CB61E2" w:rsidRDefault="00CB61E2" w:rsidP="00CB61E2">
      <w:pPr>
        <w:pStyle w:val="Prrafodelista"/>
        <w:ind w:left="465"/>
        <w:rPr>
          <w:rFonts w:cstheme="minorHAnsi"/>
          <w:color w:val="000000" w:themeColor="text1"/>
          <w:sz w:val="32"/>
          <w:szCs w:val="32"/>
          <w:lang w:val="es-ES"/>
        </w:rPr>
      </w:pPr>
    </w:p>
    <w:p w14:paraId="1E9D6A02" w14:textId="35ECF487" w:rsidR="00CB61E2" w:rsidRPr="00CB61E2" w:rsidRDefault="00CB61E2" w:rsidP="00CB61E2">
      <w:pPr>
        <w:rPr>
          <w:rFonts w:cstheme="minorHAnsi"/>
          <w:color w:val="C00000"/>
          <w:sz w:val="40"/>
          <w:szCs w:val="40"/>
          <w:lang w:val="es-ES"/>
        </w:rPr>
      </w:pPr>
      <w:r w:rsidRPr="00CB61E2">
        <w:rPr>
          <w:rFonts w:cstheme="minorHAnsi"/>
          <w:color w:val="C00000"/>
          <w:sz w:val="40"/>
          <w:szCs w:val="40"/>
          <w:lang w:val="es-ES"/>
        </w:rPr>
        <w:t xml:space="preserve">Segundo </w:t>
      </w:r>
      <w:proofErr w:type="gramStart"/>
      <w:r w:rsidRPr="00CB61E2">
        <w:rPr>
          <w:rFonts w:cstheme="minorHAnsi"/>
          <w:color w:val="C00000"/>
          <w:sz w:val="40"/>
          <w:szCs w:val="40"/>
          <w:lang w:val="es-ES"/>
        </w:rPr>
        <w:t xml:space="preserve">actividad </w:t>
      </w:r>
      <w:r>
        <w:rPr>
          <w:rFonts w:cstheme="minorHAnsi"/>
          <w:color w:val="C00000"/>
          <w:sz w:val="40"/>
          <w:szCs w:val="40"/>
          <w:lang w:val="es-ES"/>
        </w:rPr>
        <w:t>:</w:t>
      </w:r>
      <w:proofErr w:type="gramEnd"/>
    </w:p>
    <w:p w14:paraId="3722EE79" w14:textId="522365CF" w:rsidR="00CB61E2" w:rsidRDefault="00CB61E2" w:rsidP="00CB61E2">
      <w:pPr>
        <w:pStyle w:val="Prrafodelista"/>
        <w:ind w:left="465"/>
        <w:rPr>
          <w:rFonts w:cstheme="minorHAnsi"/>
          <w:color w:val="000000" w:themeColor="text1"/>
          <w:sz w:val="32"/>
          <w:szCs w:val="32"/>
          <w:lang w:val="es-ES"/>
        </w:rPr>
      </w:pPr>
    </w:p>
    <w:p w14:paraId="77A8947F" w14:textId="6389A564" w:rsidR="007B160D" w:rsidRDefault="00CB61E2" w:rsidP="007B160D">
      <w:pPr>
        <w:pStyle w:val="Prrafodelista"/>
        <w:ind w:left="465"/>
        <w:jc w:val="center"/>
        <w:rPr>
          <w:rFonts w:cstheme="minorHAnsi"/>
          <w:color w:val="C00000"/>
          <w:sz w:val="32"/>
          <w:szCs w:val="32"/>
          <w:lang w:val="es-ES"/>
        </w:rPr>
      </w:pPr>
      <w:r w:rsidRPr="00CB61E2">
        <w:rPr>
          <w:rFonts w:cstheme="minorHAnsi"/>
          <w:color w:val="C00000"/>
          <w:sz w:val="52"/>
          <w:szCs w:val="52"/>
          <w:lang w:val="es-ES"/>
        </w:rPr>
        <w:t>Walter Disney</w:t>
      </w:r>
    </w:p>
    <w:p w14:paraId="329AE032" w14:textId="77777777" w:rsidR="007B160D" w:rsidRPr="007B160D" w:rsidRDefault="007B160D" w:rsidP="007B160D">
      <w:pPr>
        <w:pStyle w:val="Prrafodelista"/>
        <w:ind w:left="465"/>
        <w:jc w:val="center"/>
        <w:rPr>
          <w:rFonts w:cstheme="minorHAnsi"/>
          <w:color w:val="C00000"/>
          <w:sz w:val="32"/>
          <w:szCs w:val="32"/>
          <w:lang w:val="es-ES"/>
        </w:rPr>
      </w:pPr>
    </w:p>
    <w:p w14:paraId="752200C9" w14:textId="3FA9EA78" w:rsidR="00CB61E2" w:rsidRPr="0089087B" w:rsidRDefault="00CB61E2" w:rsidP="002D59D4">
      <w:pPr>
        <w:pStyle w:val="Prrafodelista"/>
        <w:ind w:left="465"/>
        <w:rPr>
          <w:rFonts w:cstheme="minorHAnsi"/>
          <w:sz w:val="32"/>
          <w:szCs w:val="32"/>
          <w:lang w:val="es-ES"/>
        </w:rPr>
      </w:pPr>
      <w:r w:rsidRPr="0089087B">
        <w:rPr>
          <w:rFonts w:cstheme="minorHAnsi"/>
          <w:sz w:val="32"/>
          <w:szCs w:val="32"/>
          <w:shd w:val="clear" w:color="auto" w:fill="FFFFFF"/>
        </w:rPr>
        <w:t xml:space="preserve">Walt Disney </w:t>
      </w:r>
      <w:proofErr w:type="spellStart"/>
      <w:r w:rsidRPr="0089087B">
        <w:rPr>
          <w:rFonts w:cstheme="minorHAnsi"/>
          <w:sz w:val="32"/>
          <w:szCs w:val="32"/>
          <w:shd w:val="clear" w:color="auto" w:fill="FFFFFF"/>
        </w:rPr>
        <w:t>nació</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Chicago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1901 y </w:t>
      </w:r>
      <w:proofErr w:type="spellStart"/>
      <w:r w:rsidRPr="0089087B">
        <w:rPr>
          <w:rFonts w:cstheme="minorHAnsi"/>
          <w:sz w:val="32"/>
          <w:szCs w:val="32"/>
          <w:shd w:val="clear" w:color="auto" w:fill="FFFFFF"/>
        </w:rPr>
        <w:t>muy</w:t>
      </w:r>
      <w:proofErr w:type="spellEnd"/>
      <w:r w:rsidRPr="0089087B">
        <w:rPr>
          <w:rFonts w:cstheme="minorHAnsi"/>
          <w:sz w:val="32"/>
          <w:szCs w:val="32"/>
          <w:shd w:val="clear" w:color="auto" w:fill="FFFFFF"/>
        </w:rPr>
        <w:t xml:space="preserve"> pronto </w:t>
      </w:r>
      <w:proofErr w:type="spellStart"/>
      <w:r w:rsidRPr="0089087B">
        <w:rPr>
          <w:rFonts w:cstheme="minorHAnsi"/>
          <w:sz w:val="32"/>
          <w:szCs w:val="32"/>
          <w:shd w:val="clear" w:color="auto" w:fill="FFFFFF"/>
        </w:rPr>
        <w:t>demostró</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interés</w:t>
      </w:r>
      <w:proofErr w:type="spellEnd"/>
      <w:r w:rsidRPr="0089087B">
        <w:rPr>
          <w:rFonts w:cstheme="minorHAnsi"/>
          <w:sz w:val="32"/>
          <w:szCs w:val="32"/>
          <w:shd w:val="clear" w:color="auto" w:fill="FFFFFF"/>
        </w:rPr>
        <w:t xml:space="preserve"> por </w:t>
      </w:r>
      <w:proofErr w:type="spellStart"/>
      <w:r w:rsidRPr="0089087B">
        <w:rPr>
          <w:rFonts w:cstheme="minorHAnsi"/>
          <w:sz w:val="32"/>
          <w:szCs w:val="32"/>
          <w:shd w:val="clear" w:color="auto" w:fill="FFFFFF"/>
        </w:rPr>
        <w:t>dibujar</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Asistió</w:t>
      </w:r>
      <w:proofErr w:type="spellEnd"/>
      <w:r w:rsidRPr="0089087B">
        <w:rPr>
          <w:rFonts w:cstheme="minorHAnsi"/>
          <w:sz w:val="32"/>
          <w:szCs w:val="32"/>
          <w:shd w:val="clear" w:color="auto" w:fill="FFFFFF"/>
        </w:rPr>
        <w:t xml:space="preserve"> a </w:t>
      </w:r>
      <w:proofErr w:type="spellStart"/>
      <w:r w:rsidRPr="0089087B">
        <w:rPr>
          <w:rFonts w:cstheme="minorHAnsi"/>
          <w:sz w:val="32"/>
          <w:szCs w:val="32"/>
          <w:shd w:val="clear" w:color="auto" w:fill="FFFFFF"/>
        </w:rPr>
        <w:t>clases</w:t>
      </w:r>
      <w:proofErr w:type="spellEnd"/>
      <w:r w:rsidRPr="0089087B">
        <w:rPr>
          <w:rFonts w:cstheme="minorHAnsi"/>
          <w:sz w:val="32"/>
          <w:szCs w:val="32"/>
          <w:shd w:val="clear" w:color="auto" w:fill="FFFFFF"/>
        </w:rPr>
        <w:t xml:space="preserve"> de </w:t>
      </w:r>
      <w:proofErr w:type="spellStart"/>
      <w:r w:rsidRPr="0089087B">
        <w:rPr>
          <w:rFonts w:cstheme="minorHAnsi"/>
          <w:sz w:val="32"/>
          <w:szCs w:val="32"/>
          <w:shd w:val="clear" w:color="auto" w:fill="FFFFFF"/>
        </w:rPr>
        <w:t>arte</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siendo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niño</w:t>
      </w:r>
      <w:proofErr w:type="spellEnd"/>
      <w:r w:rsidRPr="0089087B">
        <w:rPr>
          <w:rFonts w:cstheme="minorHAnsi"/>
          <w:sz w:val="32"/>
          <w:szCs w:val="32"/>
          <w:shd w:val="clear" w:color="auto" w:fill="FFFFFF"/>
        </w:rPr>
        <w:t xml:space="preserve"> y </w:t>
      </w:r>
      <w:proofErr w:type="spellStart"/>
      <w:r w:rsidRPr="0089087B">
        <w:rPr>
          <w:rFonts w:cstheme="minorHAnsi"/>
          <w:sz w:val="32"/>
          <w:szCs w:val="32"/>
          <w:shd w:val="clear" w:color="auto" w:fill="FFFFFF"/>
        </w:rPr>
        <w:t>trabajó</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como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ilustrador</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comercial</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desde</w:t>
      </w:r>
      <w:proofErr w:type="spellEnd"/>
      <w:r w:rsidRPr="0089087B">
        <w:rPr>
          <w:rFonts w:cstheme="minorHAnsi"/>
          <w:sz w:val="32"/>
          <w:szCs w:val="32"/>
          <w:shd w:val="clear" w:color="auto" w:fill="FFFFFF"/>
        </w:rPr>
        <w:t xml:space="preserve"> los 18 </w:t>
      </w:r>
      <w:proofErr w:type="spellStart"/>
      <w:r w:rsidRPr="0089087B">
        <w:rPr>
          <w:rFonts w:cstheme="minorHAnsi"/>
          <w:sz w:val="32"/>
          <w:szCs w:val="32"/>
          <w:shd w:val="clear" w:color="auto" w:fill="FFFFFF"/>
        </w:rPr>
        <w:t>años</w:t>
      </w:r>
      <w:proofErr w:type="spellEnd"/>
      <w:r w:rsidRPr="0089087B">
        <w:rPr>
          <w:rFonts w:cstheme="minorHAnsi"/>
          <w:sz w:val="32"/>
          <w:szCs w:val="32"/>
          <w:shd w:val="clear" w:color="auto" w:fill="FFFFFF"/>
        </w:rPr>
        <w:t xml:space="preserve">. Se </w:t>
      </w:r>
      <w:proofErr w:type="spellStart"/>
      <w:r w:rsidRPr="0089087B">
        <w:rPr>
          <w:rFonts w:cstheme="minorHAnsi"/>
          <w:sz w:val="32"/>
          <w:szCs w:val="32"/>
          <w:shd w:val="clear" w:color="auto" w:fill="FFFFFF"/>
        </w:rPr>
        <w:t>trasladó</w:t>
      </w:r>
      <w:proofErr w:type="spellEnd"/>
      <w:r w:rsidRPr="0089087B">
        <w:rPr>
          <w:rFonts w:cstheme="minorHAnsi"/>
          <w:sz w:val="32"/>
          <w:szCs w:val="32"/>
          <w:shd w:val="clear" w:color="auto" w:fill="FFFFFF"/>
        </w:rPr>
        <w:t xml:space="preserve"> a California a </w:t>
      </w:r>
      <w:proofErr w:type="spellStart"/>
      <w:r w:rsidRPr="0089087B">
        <w:rPr>
          <w:rFonts w:cstheme="minorHAnsi"/>
          <w:sz w:val="32"/>
          <w:szCs w:val="32"/>
          <w:shd w:val="clear" w:color="auto" w:fill="FFFFFF"/>
        </w:rPr>
        <w:t>inicios</w:t>
      </w:r>
      <w:proofErr w:type="spellEnd"/>
      <w:r w:rsidRPr="0089087B">
        <w:rPr>
          <w:rFonts w:cstheme="minorHAnsi"/>
          <w:sz w:val="32"/>
          <w:szCs w:val="32"/>
          <w:shd w:val="clear" w:color="auto" w:fill="FFFFFF"/>
        </w:rPr>
        <w:t xml:space="preserve"> de la </w:t>
      </w:r>
      <w:proofErr w:type="spellStart"/>
      <w:r w:rsidRPr="0089087B">
        <w:rPr>
          <w:rFonts w:cstheme="minorHAnsi"/>
          <w:sz w:val="32"/>
          <w:szCs w:val="32"/>
          <w:shd w:val="clear" w:color="auto" w:fill="FFFFFF"/>
        </w:rPr>
        <w:t>década</w:t>
      </w:r>
      <w:proofErr w:type="spellEnd"/>
      <w:r w:rsidRPr="0089087B">
        <w:rPr>
          <w:rFonts w:cstheme="minorHAnsi"/>
          <w:sz w:val="32"/>
          <w:szCs w:val="32"/>
          <w:shd w:val="clear" w:color="auto" w:fill="FFFFFF"/>
        </w:rPr>
        <w:t xml:space="preserve"> de 1920 y </w:t>
      </w:r>
      <w:proofErr w:type="spellStart"/>
      <w:r w:rsidRPr="0089087B">
        <w:rPr>
          <w:rFonts w:cstheme="minorHAnsi"/>
          <w:sz w:val="32"/>
          <w:szCs w:val="32"/>
          <w:shd w:val="clear" w:color="auto" w:fill="FFFFFF"/>
        </w:rPr>
        <w:t>allí</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fundó</w:t>
      </w:r>
      <w:proofErr w:type="spellEnd"/>
      <w:r w:rsidRPr="0089087B">
        <w:rPr>
          <w:rFonts w:cstheme="minorHAnsi"/>
          <w:sz w:val="32"/>
          <w:szCs w:val="32"/>
          <w:shd w:val="clear" w:color="auto" w:fill="FFFFFF"/>
        </w:rPr>
        <w:t xml:space="preserve"> el </w:t>
      </w:r>
      <w:hyperlink r:id="rId5" w:tooltip="The Walt Disney Company" w:history="1">
        <w:r w:rsidRPr="0089087B">
          <w:rPr>
            <w:rStyle w:val="Hipervnculo"/>
            <w:rFonts w:cstheme="minorHAnsi"/>
            <w:color w:val="auto"/>
            <w:sz w:val="32"/>
            <w:szCs w:val="32"/>
            <w:u w:val="none"/>
            <w:shd w:val="clear" w:color="auto" w:fill="FFFFFF"/>
          </w:rPr>
          <w:t>Disney Brothers Studio</w:t>
        </w:r>
      </w:hyperlink>
      <w:r w:rsidRPr="0089087B">
        <w:rPr>
          <w:rFonts w:cstheme="minorHAnsi"/>
          <w:sz w:val="32"/>
          <w:szCs w:val="32"/>
          <w:shd w:val="clear" w:color="auto" w:fill="FFFFFF"/>
        </w:rPr>
        <w:t xml:space="preserve"> con </w:t>
      </w:r>
      <w:proofErr w:type="spellStart"/>
      <w:r w:rsidRPr="0089087B">
        <w:rPr>
          <w:rFonts w:cstheme="minorHAnsi"/>
          <w:sz w:val="32"/>
          <w:szCs w:val="32"/>
          <w:shd w:val="clear" w:color="auto" w:fill="FFFFFF"/>
        </w:rPr>
        <w:t>su</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hermano</w:t>
      </w:r>
      <w:proofErr w:type="spellEnd"/>
      <w:r w:rsidRPr="0089087B">
        <w:rPr>
          <w:rFonts w:cstheme="minorHAnsi"/>
          <w:sz w:val="32"/>
          <w:szCs w:val="32"/>
          <w:shd w:val="clear" w:color="auto" w:fill="FFFFFF"/>
        </w:rPr>
        <w:t> </w:t>
      </w:r>
      <w:hyperlink r:id="rId6" w:tooltip="Roy O. Disney" w:history="1">
        <w:r w:rsidRPr="0089087B">
          <w:rPr>
            <w:rStyle w:val="Hipervnculo"/>
            <w:rFonts w:cstheme="minorHAnsi"/>
            <w:color w:val="auto"/>
            <w:sz w:val="32"/>
            <w:szCs w:val="32"/>
            <w:u w:val="none"/>
            <w:shd w:val="clear" w:color="auto" w:fill="FFFFFF"/>
          </w:rPr>
          <w:t>Roy</w:t>
        </w:r>
      </w:hyperlink>
      <w:r w:rsidRPr="0089087B">
        <w:rPr>
          <w:rFonts w:cstheme="minorHAnsi"/>
          <w:sz w:val="32"/>
          <w:szCs w:val="32"/>
          <w:shd w:val="clear" w:color="auto" w:fill="FFFFFF"/>
        </w:rPr>
        <w:t>. Junto a </w:t>
      </w:r>
      <w:proofErr w:type="spellStart"/>
      <w:r w:rsidRPr="0089087B">
        <w:rPr>
          <w:rFonts w:cstheme="minorHAnsi"/>
          <w:sz w:val="32"/>
          <w:szCs w:val="32"/>
        </w:rPr>
        <w:fldChar w:fldCharType="begin"/>
      </w:r>
      <w:r w:rsidRPr="0089087B">
        <w:rPr>
          <w:rFonts w:cstheme="minorHAnsi"/>
          <w:sz w:val="32"/>
          <w:szCs w:val="32"/>
        </w:rPr>
        <w:instrText xml:space="preserve"> HYPERLINK "https://es.wikipedia.org/wiki/Ub_Iwerks" \o "Ub Iwerks" </w:instrText>
      </w:r>
      <w:r w:rsidRPr="0089087B">
        <w:rPr>
          <w:rFonts w:cstheme="minorHAnsi"/>
          <w:sz w:val="32"/>
          <w:szCs w:val="32"/>
        </w:rPr>
        <w:fldChar w:fldCharType="separate"/>
      </w:r>
      <w:r w:rsidRPr="0089087B">
        <w:rPr>
          <w:rStyle w:val="Hipervnculo"/>
          <w:rFonts w:cstheme="minorHAnsi"/>
          <w:color w:val="auto"/>
          <w:sz w:val="32"/>
          <w:szCs w:val="32"/>
          <w:u w:val="none"/>
          <w:shd w:val="clear" w:color="auto" w:fill="FFFFFF"/>
        </w:rPr>
        <w:t>Ub</w:t>
      </w:r>
      <w:proofErr w:type="spellEnd"/>
      <w:r w:rsidRPr="0089087B">
        <w:rPr>
          <w:rStyle w:val="Hipervnculo"/>
          <w:rFonts w:cstheme="minorHAnsi"/>
          <w:color w:val="auto"/>
          <w:sz w:val="32"/>
          <w:szCs w:val="32"/>
          <w:u w:val="none"/>
          <w:shd w:val="clear" w:color="auto" w:fill="FFFFFF"/>
        </w:rPr>
        <w:t xml:space="preserve"> </w:t>
      </w:r>
      <w:proofErr w:type="spellStart"/>
      <w:r w:rsidRPr="0089087B">
        <w:rPr>
          <w:rStyle w:val="Hipervnculo"/>
          <w:rFonts w:cstheme="minorHAnsi"/>
          <w:color w:val="auto"/>
          <w:sz w:val="32"/>
          <w:szCs w:val="32"/>
          <w:u w:val="none"/>
          <w:shd w:val="clear" w:color="auto" w:fill="FFFFFF"/>
        </w:rPr>
        <w:t>Iwerks</w:t>
      </w:r>
      <w:proofErr w:type="spellEnd"/>
      <w:r w:rsidRPr="0089087B">
        <w:rPr>
          <w:rFonts w:cstheme="minorHAnsi"/>
          <w:sz w:val="32"/>
          <w:szCs w:val="32"/>
        </w:rPr>
        <w:fldChar w:fldCharType="end"/>
      </w:r>
      <w:r w:rsidRPr="0089087B">
        <w:rPr>
          <w:rFonts w:cstheme="minorHAnsi"/>
          <w:sz w:val="32"/>
          <w:szCs w:val="32"/>
          <w:shd w:val="clear" w:color="auto" w:fill="FFFFFF"/>
        </w:rPr>
        <w:t xml:space="preserve">, Walt </w:t>
      </w:r>
      <w:proofErr w:type="spellStart"/>
      <w:r w:rsidRPr="0089087B">
        <w:rPr>
          <w:rFonts w:cstheme="minorHAnsi"/>
          <w:sz w:val="32"/>
          <w:szCs w:val="32"/>
          <w:shd w:val="clear" w:color="auto" w:fill="FFFFFF"/>
        </w:rPr>
        <w:t>creó</w:t>
      </w:r>
      <w:proofErr w:type="spellEnd"/>
      <w:r w:rsidRPr="0089087B">
        <w:rPr>
          <w:rFonts w:cstheme="minorHAnsi"/>
          <w:sz w:val="32"/>
          <w:szCs w:val="32"/>
          <w:shd w:val="clear" w:color="auto" w:fill="FFFFFF"/>
        </w:rPr>
        <w:t xml:space="preserve"> el </w:t>
      </w:r>
      <w:proofErr w:type="spellStart"/>
      <w:r w:rsidRPr="0089087B">
        <w:rPr>
          <w:rFonts w:cstheme="minorHAnsi"/>
          <w:sz w:val="32"/>
          <w:szCs w:val="32"/>
          <w:shd w:val="clear" w:color="auto" w:fill="FFFFFF"/>
        </w:rPr>
        <w:t>personaje</w:t>
      </w:r>
      <w:proofErr w:type="spellEnd"/>
      <w:r w:rsidRPr="0089087B">
        <w:rPr>
          <w:rFonts w:cstheme="minorHAnsi"/>
          <w:sz w:val="32"/>
          <w:szCs w:val="32"/>
          <w:shd w:val="clear" w:color="auto" w:fill="FFFFFF"/>
        </w:rPr>
        <w:t xml:space="preserve"> de </w:t>
      </w:r>
      <w:hyperlink r:id="rId7" w:tooltip="Mickey Mouse" w:history="1">
        <w:r w:rsidRPr="0089087B">
          <w:rPr>
            <w:rStyle w:val="Hipervnculo"/>
            <w:rFonts w:cstheme="minorHAnsi"/>
            <w:color w:val="auto"/>
            <w:sz w:val="32"/>
            <w:szCs w:val="32"/>
            <w:u w:val="none"/>
            <w:shd w:val="clear" w:color="auto" w:fill="FFFFFF"/>
          </w:rPr>
          <w:t>Mickey Mouse</w:t>
        </w:r>
      </w:hyperlink>
      <w:r w:rsidRPr="0089087B">
        <w:rPr>
          <w:rFonts w:cstheme="minorHAnsi"/>
          <w:sz w:val="32"/>
          <w:szCs w:val="32"/>
          <w:shd w:val="clear" w:color="auto" w:fill="FFFFFF"/>
        </w:rPr>
        <w:t>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1928, </w:t>
      </w:r>
      <w:proofErr w:type="spellStart"/>
      <w:r w:rsidRPr="0089087B">
        <w:rPr>
          <w:rFonts w:cstheme="minorHAnsi"/>
          <w:sz w:val="32"/>
          <w:szCs w:val="32"/>
          <w:shd w:val="clear" w:color="auto" w:fill="FFFFFF"/>
        </w:rPr>
        <w:t>su</w:t>
      </w:r>
      <w:proofErr w:type="spellEnd"/>
      <w:r w:rsidRPr="0089087B">
        <w:rPr>
          <w:rFonts w:cstheme="minorHAnsi"/>
          <w:sz w:val="32"/>
          <w:szCs w:val="32"/>
          <w:shd w:val="clear" w:color="auto" w:fill="FFFFFF"/>
        </w:rPr>
        <w:t xml:space="preserve"> primer gran </w:t>
      </w:r>
      <w:proofErr w:type="spellStart"/>
      <w:r w:rsidRPr="0089087B">
        <w:rPr>
          <w:rFonts w:cstheme="minorHAnsi"/>
          <w:sz w:val="32"/>
          <w:szCs w:val="32"/>
          <w:shd w:val="clear" w:color="auto" w:fill="FFFFFF"/>
        </w:rPr>
        <w:t>éxito</w:t>
      </w:r>
      <w:proofErr w:type="spellEnd"/>
      <w:r w:rsidRPr="0089087B">
        <w:rPr>
          <w:rFonts w:cstheme="minorHAnsi"/>
          <w:sz w:val="32"/>
          <w:szCs w:val="32"/>
          <w:shd w:val="clear" w:color="auto" w:fill="FFFFFF"/>
        </w:rPr>
        <w:t xml:space="preserve"> y al que </w:t>
      </w:r>
      <w:proofErr w:type="spellStart"/>
      <w:r w:rsidRPr="0089087B">
        <w:rPr>
          <w:rFonts w:cstheme="minorHAnsi"/>
          <w:sz w:val="32"/>
          <w:szCs w:val="32"/>
          <w:shd w:val="clear" w:color="auto" w:fill="FFFFFF"/>
        </w:rPr>
        <w:t>él</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mismo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puso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voz</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un principio. Con el </w:t>
      </w:r>
      <w:proofErr w:type="spellStart"/>
      <w:r w:rsidRPr="0089087B">
        <w:rPr>
          <w:rFonts w:cstheme="minorHAnsi"/>
          <w:sz w:val="32"/>
          <w:szCs w:val="32"/>
          <w:shd w:val="clear" w:color="auto" w:fill="FFFFFF"/>
        </w:rPr>
        <w:t>crecimiento</w:t>
      </w:r>
      <w:proofErr w:type="spellEnd"/>
      <w:r w:rsidRPr="0089087B">
        <w:rPr>
          <w:rFonts w:cstheme="minorHAnsi"/>
          <w:sz w:val="32"/>
          <w:szCs w:val="32"/>
          <w:shd w:val="clear" w:color="auto" w:fill="FFFFFF"/>
        </w:rPr>
        <w:t xml:space="preserve"> de </w:t>
      </w:r>
      <w:proofErr w:type="spellStart"/>
      <w:r w:rsidRPr="0089087B">
        <w:rPr>
          <w:rFonts w:cstheme="minorHAnsi"/>
          <w:sz w:val="32"/>
          <w:szCs w:val="32"/>
          <w:shd w:val="clear" w:color="auto" w:fill="FFFFFF"/>
        </w:rPr>
        <w:t>su</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estudio</w:t>
      </w:r>
      <w:proofErr w:type="spellEnd"/>
      <w:r w:rsidRPr="0089087B">
        <w:rPr>
          <w:rFonts w:cstheme="minorHAnsi"/>
          <w:sz w:val="32"/>
          <w:szCs w:val="32"/>
          <w:shd w:val="clear" w:color="auto" w:fill="FFFFFF"/>
        </w:rPr>
        <w:t xml:space="preserve"> de </w:t>
      </w:r>
      <w:proofErr w:type="spellStart"/>
      <w:r w:rsidRPr="0089087B">
        <w:rPr>
          <w:rFonts w:cstheme="minorHAnsi"/>
          <w:sz w:val="32"/>
          <w:szCs w:val="32"/>
          <w:shd w:val="clear" w:color="auto" w:fill="FFFFFF"/>
        </w:rPr>
        <w:t>animación</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introdujo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avances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como</w:t>
      </w:r>
      <w:proofErr w:type="spellEnd"/>
      <w:r w:rsidRPr="0089087B">
        <w:rPr>
          <w:rFonts w:cstheme="minorHAnsi"/>
          <w:sz w:val="32"/>
          <w:szCs w:val="32"/>
          <w:shd w:val="clear" w:color="auto" w:fill="FFFFFF"/>
        </w:rPr>
        <w:t xml:space="preserve"> el </w:t>
      </w:r>
      <w:proofErr w:type="spellStart"/>
      <w:r w:rsidRPr="0089087B">
        <w:rPr>
          <w:rFonts w:cstheme="minorHAnsi"/>
          <w:sz w:val="32"/>
          <w:szCs w:val="32"/>
          <w:shd w:val="clear" w:color="auto" w:fill="FFFFFF"/>
        </w:rPr>
        <w:t>sonido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sincronizado</w:t>
      </w:r>
      <w:proofErr w:type="spellEnd"/>
      <w:r w:rsidRPr="0089087B">
        <w:rPr>
          <w:rFonts w:cstheme="minorHAnsi"/>
          <w:sz w:val="32"/>
          <w:szCs w:val="32"/>
          <w:shd w:val="clear" w:color="auto" w:fill="FFFFFF"/>
        </w:rPr>
        <w:t>, </w:t>
      </w:r>
      <w:hyperlink r:id="rId8" w:tooltip="Technicolor" w:history="1">
        <w:r w:rsidRPr="0089087B">
          <w:rPr>
            <w:rStyle w:val="Hipervnculo"/>
            <w:rFonts w:cstheme="minorHAnsi"/>
            <w:color w:val="auto"/>
            <w:sz w:val="32"/>
            <w:szCs w:val="32"/>
            <w:u w:val="none"/>
            <w:shd w:val="clear" w:color="auto" w:fill="FFFFFF"/>
          </w:rPr>
          <w:t>Technicolor</w:t>
        </w:r>
      </w:hyperlink>
      <w:r w:rsidRPr="0089087B">
        <w:rPr>
          <w:rFonts w:cstheme="minorHAnsi"/>
          <w:sz w:val="32"/>
          <w:szCs w:val="32"/>
          <w:shd w:val="clear" w:color="auto" w:fill="FFFFFF"/>
        </w:rPr>
        <w:t xml:space="preserve"> a </w:t>
      </w:r>
      <w:proofErr w:type="spellStart"/>
      <w:r w:rsidRPr="0089087B">
        <w:rPr>
          <w:rFonts w:cstheme="minorHAnsi"/>
          <w:sz w:val="32"/>
          <w:szCs w:val="32"/>
          <w:shd w:val="clear" w:color="auto" w:fill="FFFFFF"/>
        </w:rPr>
        <w:t>tres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bandas</w:t>
      </w:r>
      <w:proofErr w:type="spellEnd"/>
      <w:r w:rsidRPr="0089087B">
        <w:rPr>
          <w:rFonts w:cstheme="minorHAnsi"/>
          <w:sz w:val="32"/>
          <w:szCs w:val="32"/>
          <w:shd w:val="clear" w:color="auto" w:fill="FFFFFF"/>
        </w:rPr>
        <w:t>, </w:t>
      </w:r>
      <w:proofErr w:type="spellStart"/>
      <w:r w:rsidRPr="0089087B">
        <w:rPr>
          <w:rFonts w:cstheme="minorHAnsi"/>
          <w:sz w:val="32"/>
          <w:szCs w:val="32"/>
        </w:rPr>
        <w:fldChar w:fldCharType="begin"/>
      </w:r>
      <w:r w:rsidRPr="0089087B">
        <w:rPr>
          <w:rFonts w:cstheme="minorHAnsi"/>
          <w:sz w:val="32"/>
          <w:szCs w:val="32"/>
        </w:rPr>
        <w:instrText xml:space="preserve"> HYPERLINK "https://es.wikipedia.org/wiki/Largometraje" \o "Largometraje" </w:instrText>
      </w:r>
      <w:r w:rsidRPr="0089087B">
        <w:rPr>
          <w:rFonts w:cstheme="minorHAnsi"/>
          <w:sz w:val="32"/>
          <w:szCs w:val="32"/>
        </w:rPr>
        <w:fldChar w:fldCharType="separate"/>
      </w:r>
      <w:r w:rsidRPr="0089087B">
        <w:rPr>
          <w:rStyle w:val="Hipervnculo"/>
          <w:rFonts w:cstheme="minorHAnsi"/>
          <w:color w:val="auto"/>
          <w:sz w:val="32"/>
          <w:szCs w:val="32"/>
          <w:u w:val="none"/>
          <w:shd w:val="clear" w:color="auto" w:fill="FFFFFF"/>
        </w:rPr>
        <w:t>largometrajes</w:t>
      </w:r>
      <w:proofErr w:type="spellEnd"/>
      <w:r w:rsidRPr="0089087B">
        <w:rPr>
          <w:rFonts w:cstheme="minorHAnsi"/>
          <w:sz w:val="32"/>
          <w:szCs w:val="32"/>
        </w:rPr>
        <w:fldChar w:fldCharType="end"/>
      </w:r>
      <w:r w:rsidRPr="0089087B">
        <w:rPr>
          <w:rFonts w:cstheme="minorHAnsi"/>
          <w:sz w:val="32"/>
          <w:szCs w:val="32"/>
          <w:shd w:val="clear" w:color="auto" w:fill="FFFFFF"/>
        </w:rPr>
        <w:t xml:space="preserve"> de </w:t>
      </w:r>
      <w:proofErr w:type="spellStart"/>
      <w:r w:rsidRPr="0089087B">
        <w:rPr>
          <w:rFonts w:cstheme="minorHAnsi"/>
          <w:sz w:val="32"/>
          <w:szCs w:val="32"/>
          <w:shd w:val="clear" w:color="auto" w:fill="FFFFFF"/>
        </w:rPr>
        <w:t>animación</w:t>
      </w:r>
      <w:proofErr w:type="spellEnd"/>
      <w:r w:rsidRPr="0089087B">
        <w:rPr>
          <w:rFonts w:cstheme="minorHAnsi"/>
          <w:sz w:val="32"/>
          <w:szCs w:val="32"/>
          <w:shd w:val="clear" w:color="auto" w:fill="FFFFFF"/>
        </w:rPr>
        <w:t xml:space="preserve"> y </w:t>
      </w:r>
      <w:proofErr w:type="spellStart"/>
      <w:r w:rsidRPr="0089087B">
        <w:rPr>
          <w:rFonts w:cstheme="minorHAnsi"/>
          <w:sz w:val="32"/>
          <w:szCs w:val="32"/>
          <w:shd w:val="clear" w:color="auto" w:fill="FFFFFF"/>
        </w:rPr>
        <w:t>desarrollos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técnicos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las </w:t>
      </w:r>
      <w:proofErr w:type="spellStart"/>
      <w:r w:rsidRPr="0089087B">
        <w:rPr>
          <w:rFonts w:cstheme="minorHAnsi"/>
          <w:sz w:val="32"/>
          <w:szCs w:val="32"/>
          <w:shd w:val="clear" w:color="auto" w:fill="FFFFFF"/>
        </w:rPr>
        <w:t>cámaras</w:t>
      </w:r>
      <w:proofErr w:type="spellEnd"/>
      <w:r w:rsidRPr="0089087B">
        <w:rPr>
          <w:rFonts w:cstheme="minorHAnsi"/>
          <w:sz w:val="32"/>
          <w:szCs w:val="32"/>
          <w:shd w:val="clear" w:color="auto" w:fill="FFFFFF"/>
        </w:rPr>
        <w:t xml:space="preserve">. Los </w:t>
      </w:r>
      <w:proofErr w:type="spellStart"/>
      <w:r w:rsidRPr="0089087B">
        <w:rPr>
          <w:rFonts w:cstheme="minorHAnsi"/>
          <w:sz w:val="32"/>
          <w:szCs w:val="32"/>
          <w:shd w:val="clear" w:color="auto" w:fill="FFFFFF"/>
        </w:rPr>
        <w:t>resultados</w:t>
      </w:r>
      <w:proofErr w:type="spellEnd"/>
      <w:r w:rsidRPr="0089087B">
        <w:rPr>
          <w:rFonts w:cstheme="minorHAnsi"/>
          <w:sz w:val="32"/>
          <w:szCs w:val="32"/>
          <w:shd w:val="clear" w:color="auto" w:fill="FFFFFF"/>
        </w:rPr>
        <w:t xml:space="preserve"> se </w:t>
      </w:r>
      <w:proofErr w:type="spellStart"/>
      <w:r w:rsidRPr="0089087B">
        <w:rPr>
          <w:rFonts w:cstheme="minorHAnsi"/>
          <w:sz w:val="32"/>
          <w:szCs w:val="32"/>
          <w:shd w:val="clear" w:color="auto" w:fill="FFFFFF"/>
        </w:rPr>
        <w:t>pueden</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ver</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en</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películas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como</w:t>
      </w:r>
      <w:proofErr w:type="spellEnd"/>
      <w:r w:rsidRPr="0089087B">
        <w:rPr>
          <w:rFonts w:cstheme="minorHAnsi"/>
          <w:sz w:val="32"/>
          <w:szCs w:val="32"/>
          <w:shd w:val="clear" w:color="auto" w:fill="FFFFFF"/>
        </w:rPr>
        <w:t> </w:t>
      </w:r>
      <w:proofErr w:type="spellStart"/>
      <w:r w:rsidRPr="0089087B">
        <w:rPr>
          <w:rFonts w:cstheme="minorHAnsi"/>
          <w:i/>
          <w:iCs/>
          <w:sz w:val="32"/>
          <w:szCs w:val="32"/>
          <w:shd w:val="clear" w:color="auto" w:fill="FFFFFF"/>
        </w:rPr>
        <w:fldChar w:fldCharType="begin"/>
      </w:r>
      <w:r w:rsidRPr="0089087B">
        <w:rPr>
          <w:rFonts w:cstheme="minorHAnsi"/>
          <w:i/>
          <w:iCs/>
          <w:sz w:val="32"/>
          <w:szCs w:val="32"/>
          <w:shd w:val="clear" w:color="auto" w:fill="FFFFFF"/>
        </w:rPr>
        <w:instrText xml:space="preserve"> HYPERLINK "https://es.wikipedia.org/wiki/Snow_White_and_the_Seven_Dwarfs" \o "Snow White and the Seven Dwarfs" </w:instrText>
      </w:r>
      <w:r w:rsidRPr="0089087B">
        <w:rPr>
          <w:rFonts w:cstheme="minorHAnsi"/>
          <w:i/>
          <w:iCs/>
          <w:sz w:val="32"/>
          <w:szCs w:val="32"/>
          <w:shd w:val="clear" w:color="auto" w:fill="FFFFFF"/>
        </w:rPr>
        <w:fldChar w:fldCharType="separate"/>
      </w:r>
      <w:r w:rsidRPr="0089087B">
        <w:rPr>
          <w:rStyle w:val="Hipervnculo"/>
          <w:rFonts w:cstheme="minorHAnsi"/>
          <w:color w:val="auto"/>
          <w:sz w:val="32"/>
          <w:szCs w:val="32"/>
          <w:u w:val="none"/>
          <w:shd w:val="clear" w:color="auto" w:fill="FFFFFF"/>
        </w:rPr>
        <w:t>Blancanieves</w:t>
      </w:r>
      <w:proofErr w:type="spellEnd"/>
      <w:r w:rsidRPr="0089087B">
        <w:rPr>
          <w:rStyle w:val="Hipervnculo"/>
          <w:rFonts w:cstheme="minorHAnsi"/>
          <w:color w:val="auto"/>
          <w:sz w:val="32"/>
          <w:szCs w:val="32"/>
          <w:u w:val="none"/>
          <w:shd w:val="clear" w:color="auto" w:fill="FFFFFF"/>
        </w:rPr>
        <w:t xml:space="preserve"> y los </w:t>
      </w:r>
      <w:proofErr w:type="spellStart"/>
      <w:r w:rsidRPr="0089087B">
        <w:rPr>
          <w:rStyle w:val="Hipervnculo"/>
          <w:rFonts w:cstheme="minorHAnsi"/>
          <w:color w:val="auto"/>
          <w:sz w:val="32"/>
          <w:szCs w:val="32"/>
          <w:u w:val="none"/>
          <w:shd w:val="clear" w:color="auto" w:fill="FFFFFF"/>
        </w:rPr>
        <w:t>siete</w:t>
      </w:r>
      <w:proofErr w:type="spellEnd"/>
      <w:r w:rsidRPr="0089087B">
        <w:rPr>
          <w:rStyle w:val="Hipervnculo"/>
          <w:rFonts w:cstheme="minorHAnsi"/>
          <w:color w:val="auto"/>
          <w:sz w:val="32"/>
          <w:szCs w:val="32"/>
          <w:u w:val="none"/>
          <w:shd w:val="clear" w:color="auto" w:fill="FFFFFF"/>
        </w:rPr>
        <w:t xml:space="preserve"> </w:t>
      </w:r>
      <w:proofErr w:type="spellStart"/>
      <w:r w:rsidRPr="0089087B">
        <w:rPr>
          <w:rStyle w:val="Hipervnculo"/>
          <w:rFonts w:cstheme="minorHAnsi"/>
          <w:color w:val="auto"/>
          <w:sz w:val="32"/>
          <w:szCs w:val="32"/>
          <w:u w:val="none"/>
          <w:shd w:val="clear" w:color="auto" w:fill="FFFFFF"/>
        </w:rPr>
        <w:t>enanitos</w:t>
      </w:r>
      <w:proofErr w:type="spellEnd"/>
      <w:r w:rsidRPr="0089087B">
        <w:rPr>
          <w:rFonts w:cstheme="minorHAnsi"/>
          <w:i/>
          <w:iCs/>
          <w:sz w:val="32"/>
          <w:szCs w:val="32"/>
          <w:shd w:val="clear" w:color="auto" w:fill="FFFFFF"/>
        </w:rPr>
        <w:fldChar w:fldCharType="end"/>
      </w:r>
      <w:r w:rsidRPr="0089087B">
        <w:rPr>
          <w:rFonts w:cstheme="minorHAnsi"/>
          <w:sz w:val="32"/>
          <w:szCs w:val="32"/>
          <w:shd w:val="clear" w:color="auto" w:fill="FFFFFF"/>
        </w:rPr>
        <w:t> (1937), </w:t>
      </w:r>
      <w:proofErr w:type="spellStart"/>
      <w:r w:rsidRPr="0089087B">
        <w:rPr>
          <w:rFonts w:cstheme="minorHAnsi"/>
          <w:i/>
          <w:iCs/>
          <w:sz w:val="32"/>
          <w:szCs w:val="32"/>
          <w:shd w:val="clear" w:color="auto" w:fill="FFFFFF"/>
        </w:rPr>
        <w:fldChar w:fldCharType="begin"/>
      </w:r>
      <w:r w:rsidRPr="0089087B">
        <w:rPr>
          <w:rFonts w:cstheme="minorHAnsi"/>
          <w:i/>
          <w:iCs/>
          <w:sz w:val="32"/>
          <w:szCs w:val="32"/>
          <w:shd w:val="clear" w:color="auto" w:fill="FFFFFF"/>
        </w:rPr>
        <w:instrText xml:space="preserve"> HYPERLINK "https://es.wikipedia.org/wiki/Pinocho_(pel%C3%ADcula_de_1940)" \o "Pinocho (película de 1940)" </w:instrText>
      </w:r>
      <w:r w:rsidRPr="0089087B">
        <w:rPr>
          <w:rFonts w:cstheme="minorHAnsi"/>
          <w:i/>
          <w:iCs/>
          <w:sz w:val="32"/>
          <w:szCs w:val="32"/>
          <w:shd w:val="clear" w:color="auto" w:fill="FFFFFF"/>
        </w:rPr>
        <w:fldChar w:fldCharType="separate"/>
      </w:r>
      <w:r w:rsidRPr="0089087B">
        <w:rPr>
          <w:rStyle w:val="Hipervnculo"/>
          <w:rFonts w:cstheme="minorHAnsi"/>
          <w:i/>
          <w:iCs/>
          <w:color w:val="auto"/>
          <w:sz w:val="32"/>
          <w:szCs w:val="32"/>
          <w:u w:val="none"/>
          <w:shd w:val="clear" w:color="auto" w:fill="FFFFFF"/>
        </w:rPr>
        <w:t>Pinocho</w:t>
      </w:r>
      <w:proofErr w:type="spellEnd"/>
      <w:r w:rsidRPr="0089087B">
        <w:rPr>
          <w:rFonts w:cstheme="minorHAnsi"/>
          <w:i/>
          <w:iCs/>
          <w:sz w:val="32"/>
          <w:szCs w:val="32"/>
          <w:shd w:val="clear" w:color="auto" w:fill="FFFFFF"/>
        </w:rPr>
        <w:fldChar w:fldCharType="end"/>
      </w:r>
      <w:r w:rsidRPr="0089087B">
        <w:rPr>
          <w:rFonts w:cstheme="minorHAnsi"/>
          <w:sz w:val="32"/>
          <w:szCs w:val="32"/>
          <w:shd w:val="clear" w:color="auto" w:fill="FFFFFF"/>
        </w:rPr>
        <w:t> y </w:t>
      </w:r>
      <w:proofErr w:type="spellStart"/>
      <w:r w:rsidRPr="0089087B">
        <w:rPr>
          <w:rFonts w:cstheme="minorHAnsi"/>
          <w:i/>
          <w:iCs/>
          <w:sz w:val="32"/>
          <w:szCs w:val="32"/>
          <w:shd w:val="clear" w:color="auto" w:fill="FFFFFF"/>
        </w:rPr>
        <w:fldChar w:fldCharType="begin"/>
      </w:r>
      <w:r w:rsidRPr="0089087B">
        <w:rPr>
          <w:rFonts w:cstheme="minorHAnsi"/>
          <w:i/>
          <w:iCs/>
          <w:sz w:val="32"/>
          <w:szCs w:val="32"/>
          <w:shd w:val="clear" w:color="auto" w:fill="FFFFFF"/>
        </w:rPr>
        <w:instrText xml:space="preserve"> HYPERLINK "https://es.wikipedia.org/wiki/Fantas%C3%ADa_(pel%C3%ADcula)" \o "Fantasía (película)" </w:instrText>
      </w:r>
      <w:r w:rsidRPr="0089087B">
        <w:rPr>
          <w:rFonts w:cstheme="minorHAnsi"/>
          <w:i/>
          <w:iCs/>
          <w:sz w:val="32"/>
          <w:szCs w:val="32"/>
          <w:shd w:val="clear" w:color="auto" w:fill="FFFFFF"/>
        </w:rPr>
        <w:fldChar w:fldCharType="separate"/>
      </w:r>
      <w:r w:rsidRPr="0089087B">
        <w:rPr>
          <w:rStyle w:val="Hipervnculo"/>
          <w:rFonts w:cstheme="minorHAnsi"/>
          <w:i/>
          <w:iCs/>
          <w:color w:val="auto"/>
          <w:sz w:val="32"/>
          <w:szCs w:val="32"/>
          <w:u w:val="none"/>
          <w:shd w:val="clear" w:color="auto" w:fill="FFFFFF"/>
        </w:rPr>
        <w:t>Fantasía</w:t>
      </w:r>
      <w:proofErr w:type="spellEnd"/>
      <w:r w:rsidRPr="0089087B">
        <w:rPr>
          <w:rFonts w:cstheme="minorHAnsi"/>
          <w:i/>
          <w:iCs/>
          <w:sz w:val="32"/>
          <w:szCs w:val="32"/>
          <w:shd w:val="clear" w:color="auto" w:fill="FFFFFF"/>
        </w:rPr>
        <w:fldChar w:fldCharType="end"/>
      </w:r>
      <w:r w:rsidRPr="0089087B">
        <w:rPr>
          <w:rFonts w:cstheme="minorHAnsi"/>
          <w:sz w:val="32"/>
          <w:szCs w:val="32"/>
          <w:shd w:val="clear" w:color="auto" w:fill="FFFFFF"/>
        </w:rPr>
        <w:t> (ambas de</w:t>
      </w:r>
      <w:r w:rsidRPr="007B160D">
        <w:rPr>
          <w:rFonts w:cstheme="minorHAnsi"/>
          <w:sz w:val="32"/>
          <w:szCs w:val="32"/>
          <w:shd w:val="clear" w:color="auto" w:fill="FFFFFF"/>
        </w:rPr>
        <w:t xml:space="preserve"> </w:t>
      </w:r>
      <w:r w:rsidRPr="0089087B">
        <w:rPr>
          <w:rFonts w:cstheme="minorHAnsi"/>
          <w:sz w:val="32"/>
          <w:szCs w:val="32"/>
          <w:shd w:val="clear" w:color="auto" w:fill="FFFFFF"/>
        </w:rPr>
        <w:lastRenderedPageBreak/>
        <w:t>1940), </w:t>
      </w:r>
      <w:hyperlink r:id="rId9" w:tooltip="Dumbo (película de 1941)" w:history="1">
        <w:r w:rsidRPr="0089087B">
          <w:rPr>
            <w:rStyle w:val="Hipervnculo"/>
            <w:rFonts w:cstheme="minorHAnsi"/>
            <w:color w:val="auto"/>
            <w:sz w:val="32"/>
            <w:szCs w:val="32"/>
            <w:u w:val="none"/>
            <w:shd w:val="clear" w:color="auto" w:fill="FFFFFF"/>
          </w:rPr>
          <w:t>Dumbo</w:t>
        </w:r>
      </w:hyperlink>
      <w:r w:rsidRPr="0089087B">
        <w:rPr>
          <w:rFonts w:cstheme="minorHAnsi"/>
          <w:sz w:val="32"/>
          <w:szCs w:val="32"/>
          <w:shd w:val="clear" w:color="auto" w:fill="FFFFFF"/>
        </w:rPr>
        <w:t> (1941) y </w:t>
      </w:r>
      <w:hyperlink r:id="rId10" w:tooltip="Bambi" w:history="1">
        <w:r w:rsidRPr="0089087B">
          <w:rPr>
            <w:rStyle w:val="Hipervnculo"/>
            <w:rFonts w:cstheme="minorHAnsi"/>
            <w:color w:val="auto"/>
            <w:sz w:val="32"/>
            <w:szCs w:val="32"/>
            <w:u w:val="none"/>
            <w:shd w:val="clear" w:color="auto" w:fill="FFFFFF"/>
          </w:rPr>
          <w:t>Bambi</w:t>
        </w:r>
      </w:hyperlink>
      <w:r w:rsidRPr="0089087B">
        <w:rPr>
          <w:rFonts w:cstheme="minorHAnsi"/>
          <w:sz w:val="32"/>
          <w:szCs w:val="32"/>
          <w:shd w:val="clear" w:color="auto" w:fill="FFFFFF"/>
        </w:rPr>
        <w:t xml:space="preserve"> (1942), </w:t>
      </w:r>
      <w:proofErr w:type="spellStart"/>
      <w:r w:rsidRPr="0089087B">
        <w:rPr>
          <w:rFonts w:cstheme="minorHAnsi"/>
          <w:sz w:val="32"/>
          <w:szCs w:val="32"/>
          <w:shd w:val="clear" w:color="auto" w:fill="FFFFFF"/>
        </w:rPr>
        <w:t>todas</w:t>
      </w:r>
      <w:proofErr w:type="spellEnd"/>
      <w:r w:rsidRPr="0089087B">
        <w:rPr>
          <w:rFonts w:cstheme="minorHAnsi"/>
          <w:sz w:val="32"/>
          <w:szCs w:val="32"/>
          <w:shd w:val="clear" w:color="auto" w:fill="FFFFFF"/>
        </w:rPr>
        <w:t xml:space="preserve"> las </w:t>
      </w:r>
      <w:proofErr w:type="spellStart"/>
      <w:r w:rsidRPr="0089087B">
        <w:rPr>
          <w:rFonts w:cstheme="minorHAnsi"/>
          <w:sz w:val="32"/>
          <w:szCs w:val="32"/>
          <w:shd w:val="clear" w:color="auto" w:fill="FFFFFF"/>
        </w:rPr>
        <w:t>cuales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fomentaron</w:t>
      </w:r>
      <w:proofErr w:type="spellEnd"/>
      <w:r w:rsidRPr="0089087B">
        <w:rPr>
          <w:rFonts w:cstheme="minorHAnsi"/>
          <w:sz w:val="32"/>
          <w:szCs w:val="32"/>
          <w:shd w:val="clear" w:color="auto" w:fill="FFFFFF"/>
        </w:rPr>
        <w:t xml:space="preserve"> el </w:t>
      </w:r>
      <w:proofErr w:type="spellStart"/>
      <w:r w:rsidRPr="0089087B">
        <w:rPr>
          <w:rFonts w:cstheme="minorHAnsi"/>
          <w:sz w:val="32"/>
          <w:szCs w:val="32"/>
          <w:shd w:val="clear" w:color="auto" w:fill="FFFFFF"/>
        </w:rPr>
        <w:t>desarrollo</w:t>
      </w:r>
      <w:proofErr w:type="spellEnd"/>
      <w:r w:rsidRPr="0089087B">
        <w:rPr>
          <w:rFonts w:cstheme="minorHAnsi"/>
          <w:sz w:val="32"/>
          <w:szCs w:val="32"/>
          <w:shd w:val="clear" w:color="auto" w:fill="FFFFFF"/>
        </w:rPr>
        <w:t xml:space="preserve"> del cine de </w:t>
      </w:r>
      <w:proofErr w:type="spellStart"/>
      <w:r w:rsidRPr="0089087B">
        <w:rPr>
          <w:rFonts w:cstheme="minorHAnsi"/>
          <w:sz w:val="32"/>
          <w:szCs w:val="32"/>
          <w:shd w:val="clear" w:color="auto" w:fill="FFFFFF"/>
        </w:rPr>
        <w:t>animación</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Después</w:t>
      </w:r>
      <w:proofErr w:type="spellEnd"/>
      <w:r w:rsidRPr="0089087B">
        <w:rPr>
          <w:rFonts w:cstheme="minorHAnsi"/>
          <w:sz w:val="32"/>
          <w:szCs w:val="32"/>
          <w:shd w:val="clear" w:color="auto" w:fill="FFFFFF"/>
        </w:rPr>
        <w:t xml:space="preserve"> de la Segunda Guerra Mundial (1939-1945) el </w:t>
      </w:r>
      <w:proofErr w:type="spellStart"/>
      <w:r w:rsidRPr="0089087B">
        <w:rPr>
          <w:rFonts w:cstheme="minorHAnsi"/>
          <w:sz w:val="32"/>
          <w:szCs w:val="32"/>
          <w:shd w:val="clear" w:color="auto" w:fill="FFFFFF"/>
        </w:rPr>
        <w:t>estudio</w:t>
      </w:r>
      <w:proofErr w:type="spellEnd"/>
      <w:r w:rsidRPr="0089087B">
        <w:rPr>
          <w:rFonts w:cstheme="minorHAnsi"/>
          <w:sz w:val="32"/>
          <w:szCs w:val="32"/>
          <w:shd w:val="clear" w:color="auto" w:fill="FFFFFF"/>
        </w:rPr>
        <w:t xml:space="preserve"> Disney </w:t>
      </w:r>
      <w:proofErr w:type="spellStart"/>
      <w:r w:rsidRPr="0089087B">
        <w:rPr>
          <w:rFonts w:cstheme="minorHAnsi"/>
          <w:sz w:val="32"/>
          <w:szCs w:val="32"/>
          <w:shd w:val="clear" w:color="auto" w:fill="FFFFFF"/>
        </w:rPr>
        <w:t>produjo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nuevas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películas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animadas</w:t>
      </w:r>
      <w:proofErr w:type="spellEnd"/>
      <w:r w:rsidRPr="0089087B">
        <w:rPr>
          <w:rFonts w:cstheme="minorHAnsi"/>
          <w:sz w:val="32"/>
          <w:szCs w:val="32"/>
          <w:shd w:val="clear" w:color="auto" w:fill="FFFFFF"/>
        </w:rPr>
        <w:t xml:space="preserve"> y de </w:t>
      </w:r>
      <w:hyperlink r:id="rId11" w:tooltip="Imagen real" w:history="1">
        <w:r w:rsidRPr="0089087B">
          <w:rPr>
            <w:rStyle w:val="Hipervnculo"/>
            <w:rFonts w:cstheme="minorHAnsi"/>
            <w:color w:val="auto"/>
            <w:sz w:val="32"/>
            <w:szCs w:val="32"/>
            <w:u w:val="none"/>
            <w:shd w:val="clear" w:color="auto" w:fill="FFFFFF"/>
          </w:rPr>
          <w:t>imagen real</w:t>
        </w:r>
      </w:hyperlink>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caso</w:t>
      </w:r>
      <w:proofErr w:type="spellEnd"/>
      <w:r w:rsidRPr="0089087B">
        <w:rPr>
          <w:rFonts w:cstheme="minorHAnsi"/>
          <w:sz w:val="32"/>
          <w:szCs w:val="32"/>
          <w:shd w:val="clear" w:color="auto" w:fill="FFFFFF"/>
        </w:rPr>
        <w:t xml:space="preserve"> de </w:t>
      </w:r>
      <w:proofErr w:type="spellStart"/>
      <w:r w:rsidRPr="0089087B">
        <w:rPr>
          <w:rFonts w:cstheme="minorHAnsi"/>
          <w:sz w:val="32"/>
          <w:szCs w:val="32"/>
          <w:shd w:val="clear" w:color="auto" w:fill="FFFFFF"/>
        </w:rPr>
        <w:t>éxitos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como</w:t>
      </w:r>
      <w:proofErr w:type="spellEnd"/>
      <w:r w:rsidRPr="0089087B">
        <w:rPr>
          <w:rFonts w:cstheme="minorHAnsi"/>
          <w:sz w:val="32"/>
          <w:szCs w:val="32"/>
          <w:shd w:val="clear" w:color="auto" w:fill="FFFFFF"/>
        </w:rPr>
        <w:t> </w:t>
      </w:r>
      <w:hyperlink r:id="rId12" w:tooltip="Cinderella (película)" w:history="1">
        <w:r w:rsidRPr="0089087B">
          <w:rPr>
            <w:rStyle w:val="Hipervnculo"/>
            <w:rFonts w:cstheme="minorHAnsi"/>
            <w:color w:val="auto"/>
            <w:sz w:val="32"/>
            <w:szCs w:val="32"/>
            <w:u w:val="none"/>
            <w:shd w:val="clear" w:color="auto" w:fill="FFFFFF"/>
          </w:rPr>
          <w:t xml:space="preserve">La </w:t>
        </w:r>
        <w:proofErr w:type="spellStart"/>
        <w:r w:rsidRPr="0089087B">
          <w:rPr>
            <w:rStyle w:val="Hipervnculo"/>
            <w:rFonts w:cstheme="minorHAnsi"/>
            <w:color w:val="auto"/>
            <w:sz w:val="32"/>
            <w:szCs w:val="32"/>
            <w:u w:val="none"/>
            <w:shd w:val="clear" w:color="auto" w:fill="FFFFFF"/>
          </w:rPr>
          <w:t>Cenicienta</w:t>
        </w:r>
        <w:proofErr w:type="spellEnd"/>
      </w:hyperlink>
      <w:r w:rsidRPr="0089087B">
        <w:rPr>
          <w:rFonts w:cstheme="minorHAnsi"/>
          <w:sz w:val="32"/>
          <w:szCs w:val="32"/>
          <w:shd w:val="clear" w:color="auto" w:fill="FFFFFF"/>
        </w:rPr>
        <w:t> (1950) y </w:t>
      </w:r>
      <w:hyperlink r:id="rId13" w:tooltip="Mary Poppins (película)" w:history="1">
        <w:r w:rsidRPr="0089087B">
          <w:rPr>
            <w:rStyle w:val="Hipervnculo"/>
            <w:rFonts w:cstheme="minorHAnsi"/>
            <w:color w:val="auto"/>
            <w:sz w:val="32"/>
            <w:szCs w:val="32"/>
            <w:u w:val="none"/>
            <w:shd w:val="clear" w:color="auto" w:fill="FFFFFF"/>
          </w:rPr>
          <w:t>Mary Poppins</w:t>
        </w:r>
      </w:hyperlink>
      <w:r w:rsidRPr="0089087B">
        <w:rPr>
          <w:rFonts w:cstheme="minorHAnsi"/>
          <w:sz w:val="32"/>
          <w:szCs w:val="32"/>
          <w:shd w:val="clear" w:color="auto" w:fill="FFFFFF"/>
        </w:rPr>
        <w:t xml:space="preserve"> (1964), la </w:t>
      </w:r>
      <w:proofErr w:type="spellStart"/>
      <w:r w:rsidRPr="0089087B">
        <w:rPr>
          <w:rFonts w:cstheme="minorHAnsi"/>
          <w:sz w:val="32"/>
          <w:szCs w:val="32"/>
          <w:shd w:val="clear" w:color="auto" w:fill="FFFFFF"/>
        </w:rPr>
        <w:t>última</w:t>
      </w:r>
      <w:proofErr w:type="spellEnd"/>
      <w:r w:rsidRPr="0089087B">
        <w:rPr>
          <w:rFonts w:cstheme="minorHAnsi"/>
          <w:sz w:val="32"/>
          <w:szCs w:val="32"/>
          <w:shd w:val="clear" w:color="auto" w:fill="FFFFFF"/>
        </w:rPr>
        <w:t xml:space="preserve"> de las </w:t>
      </w:r>
      <w:proofErr w:type="spellStart"/>
      <w:r w:rsidRPr="0089087B">
        <w:rPr>
          <w:rFonts w:cstheme="minorHAnsi"/>
          <w:sz w:val="32"/>
          <w:szCs w:val="32"/>
          <w:shd w:val="clear" w:color="auto" w:fill="FFFFFF"/>
        </w:rPr>
        <w:t>cuales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recibió</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cinco</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premios</w:t>
      </w:r>
      <w:proofErr w:type="spellEnd"/>
      <w:r w:rsidRPr="0089087B">
        <w:rPr>
          <w:rFonts w:cstheme="minorHAnsi"/>
          <w:sz w:val="32"/>
          <w:szCs w:val="32"/>
          <w:shd w:val="clear" w:color="auto" w:fill="FFFFFF"/>
        </w:rPr>
        <w:t xml:space="preserve"> </w:t>
      </w:r>
      <w:proofErr w:type="spellStart"/>
      <w:r w:rsidRPr="0089087B">
        <w:rPr>
          <w:rFonts w:cstheme="minorHAnsi"/>
          <w:sz w:val="32"/>
          <w:szCs w:val="32"/>
          <w:shd w:val="clear" w:color="auto" w:fill="FFFFFF"/>
        </w:rPr>
        <w:t>Óscar</w:t>
      </w:r>
      <w:proofErr w:type="spellEnd"/>
      <w:r w:rsidRPr="0089087B">
        <w:rPr>
          <w:rFonts w:cstheme="minorHAnsi"/>
          <w:sz w:val="32"/>
          <w:szCs w:val="32"/>
          <w:shd w:val="clear" w:color="auto" w:fill="FFFFFF"/>
        </w:rPr>
        <w:t>.</w:t>
      </w:r>
    </w:p>
    <w:sectPr w:rsidR="00CB61E2" w:rsidRPr="008908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224A"/>
    <w:multiLevelType w:val="multilevel"/>
    <w:tmpl w:val="44DAC62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22D0442A"/>
    <w:multiLevelType w:val="multilevel"/>
    <w:tmpl w:val="6352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B26C4"/>
    <w:multiLevelType w:val="multilevel"/>
    <w:tmpl w:val="E6723C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B78317B"/>
    <w:multiLevelType w:val="hybridMultilevel"/>
    <w:tmpl w:val="B874F1BA"/>
    <w:lvl w:ilvl="0" w:tplc="29E6DF08">
      <w:start w:val="1"/>
      <w:numFmt w:val="decimal"/>
      <w:lvlText w:val="%1."/>
      <w:lvlJc w:val="left"/>
      <w:pPr>
        <w:ind w:left="465" w:hanging="390"/>
      </w:pPr>
      <w:rPr>
        <w:rFonts w:hint="default"/>
      </w:rPr>
    </w:lvl>
    <w:lvl w:ilvl="1" w:tplc="100A0019" w:tentative="1">
      <w:start w:val="1"/>
      <w:numFmt w:val="lowerLetter"/>
      <w:lvlText w:val="%2."/>
      <w:lvlJc w:val="left"/>
      <w:pPr>
        <w:ind w:left="1155" w:hanging="360"/>
      </w:pPr>
    </w:lvl>
    <w:lvl w:ilvl="2" w:tplc="100A001B" w:tentative="1">
      <w:start w:val="1"/>
      <w:numFmt w:val="lowerRoman"/>
      <w:lvlText w:val="%3."/>
      <w:lvlJc w:val="right"/>
      <w:pPr>
        <w:ind w:left="1875" w:hanging="180"/>
      </w:pPr>
    </w:lvl>
    <w:lvl w:ilvl="3" w:tplc="100A000F" w:tentative="1">
      <w:start w:val="1"/>
      <w:numFmt w:val="decimal"/>
      <w:lvlText w:val="%4."/>
      <w:lvlJc w:val="left"/>
      <w:pPr>
        <w:ind w:left="2595" w:hanging="360"/>
      </w:pPr>
    </w:lvl>
    <w:lvl w:ilvl="4" w:tplc="100A0019" w:tentative="1">
      <w:start w:val="1"/>
      <w:numFmt w:val="lowerLetter"/>
      <w:lvlText w:val="%5."/>
      <w:lvlJc w:val="left"/>
      <w:pPr>
        <w:ind w:left="3315" w:hanging="360"/>
      </w:pPr>
    </w:lvl>
    <w:lvl w:ilvl="5" w:tplc="100A001B" w:tentative="1">
      <w:start w:val="1"/>
      <w:numFmt w:val="lowerRoman"/>
      <w:lvlText w:val="%6."/>
      <w:lvlJc w:val="right"/>
      <w:pPr>
        <w:ind w:left="4035" w:hanging="180"/>
      </w:pPr>
    </w:lvl>
    <w:lvl w:ilvl="6" w:tplc="100A000F" w:tentative="1">
      <w:start w:val="1"/>
      <w:numFmt w:val="decimal"/>
      <w:lvlText w:val="%7."/>
      <w:lvlJc w:val="left"/>
      <w:pPr>
        <w:ind w:left="4755" w:hanging="360"/>
      </w:pPr>
    </w:lvl>
    <w:lvl w:ilvl="7" w:tplc="100A0019" w:tentative="1">
      <w:start w:val="1"/>
      <w:numFmt w:val="lowerLetter"/>
      <w:lvlText w:val="%8."/>
      <w:lvlJc w:val="left"/>
      <w:pPr>
        <w:ind w:left="5475" w:hanging="360"/>
      </w:pPr>
    </w:lvl>
    <w:lvl w:ilvl="8" w:tplc="100A001B" w:tentative="1">
      <w:start w:val="1"/>
      <w:numFmt w:val="lowerRoman"/>
      <w:lvlText w:val="%9."/>
      <w:lvlJc w:val="right"/>
      <w:pPr>
        <w:ind w:left="619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49"/>
    <w:rsid w:val="001E6849"/>
    <w:rsid w:val="002D59D4"/>
    <w:rsid w:val="00587CFD"/>
    <w:rsid w:val="007B160D"/>
    <w:rsid w:val="0089087B"/>
    <w:rsid w:val="00CB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5CE0"/>
  <w15:chartTrackingRefBased/>
  <w15:docId w15:val="{393B1AF8-8F0A-44D4-B365-61459553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6849"/>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styleId="Prrafodelista">
    <w:name w:val="List Paragraph"/>
    <w:basedOn w:val="Normal"/>
    <w:uiPriority w:val="34"/>
    <w:qFormat/>
    <w:rsid w:val="002D59D4"/>
    <w:pPr>
      <w:ind w:left="720"/>
      <w:contextualSpacing/>
    </w:pPr>
  </w:style>
  <w:style w:type="character" w:styleId="Hipervnculo">
    <w:name w:val="Hyperlink"/>
    <w:basedOn w:val="Fuentedeprrafopredeter"/>
    <w:uiPriority w:val="99"/>
    <w:semiHidden/>
    <w:unhideWhenUsed/>
    <w:rsid w:val="00CB6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8681">
      <w:bodyDiv w:val="1"/>
      <w:marLeft w:val="0"/>
      <w:marRight w:val="0"/>
      <w:marTop w:val="0"/>
      <w:marBottom w:val="0"/>
      <w:divBdr>
        <w:top w:val="none" w:sz="0" w:space="0" w:color="auto"/>
        <w:left w:val="none" w:sz="0" w:space="0" w:color="auto"/>
        <w:bottom w:val="none" w:sz="0" w:space="0" w:color="auto"/>
        <w:right w:val="none" w:sz="0" w:space="0" w:color="auto"/>
      </w:divBdr>
    </w:div>
    <w:div w:id="1037972098">
      <w:bodyDiv w:val="1"/>
      <w:marLeft w:val="0"/>
      <w:marRight w:val="0"/>
      <w:marTop w:val="0"/>
      <w:marBottom w:val="0"/>
      <w:divBdr>
        <w:top w:val="none" w:sz="0" w:space="0" w:color="auto"/>
        <w:left w:val="none" w:sz="0" w:space="0" w:color="auto"/>
        <w:bottom w:val="none" w:sz="0" w:space="0" w:color="auto"/>
        <w:right w:val="none" w:sz="0" w:space="0" w:color="auto"/>
      </w:divBdr>
    </w:div>
    <w:div w:id="1501461989">
      <w:bodyDiv w:val="1"/>
      <w:marLeft w:val="0"/>
      <w:marRight w:val="0"/>
      <w:marTop w:val="0"/>
      <w:marBottom w:val="0"/>
      <w:divBdr>
        <w:top w:val="none" w:sz="0" w:space="0" w:color="auto"/>
        <w:left w:val="none" w:sz="0" w:space="0" w:color="auto"/>
        <w:bottom w:val="none" w:sz="0" w:space="0" w:color="auto"/>
        <w:right w:val="none" w:sz="0" w:space="0" w:color="auto"/>
      </w:divBdr>
    </w:div>
    <w:div w:id="15487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chnicolor" TargetMode="External"/><Relationship Id="rId13" Type="http://schemas.openxmlformats.org/officeDocument/2006/relationships/hyperlink" Target="https://es.wikipedia.org/wiki/Mary_Poppins_(pel%C3%ADcula)" TargetMode="External"/><Relationship Id="rId3" Type="http://schemas.openxmlformats.org/officeDocument/2006/relationships/settings" Target="settings.xml"/><Relationship Id="rId7" Type="http://schemas.openxmlformats.org/officeDocument/2006/relationships/hyperlink" Target="https://es.wikipedia.org/wiki/Mickey_Mouse" TargetMode="External"/><Relationship Id="rId12" Type="http://schemas.openxmlformats.org/officeDocument/2006/relationships/hyperlink" Target="https://es.wikipedia.org/wiki/Cinderella_(pel%C3%ADc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Roy_O._Disney" TargetMode="External"/><Relationship Id="rId11" Type="http://schemas.openxmlformats.org/officeDocument/2006/relationships/hyperlink" Target="https://es.wikipedia.org/wiki/Imagen_real" TargetMode="External"/><Relationship Id="rId5" Type="http://schemas.openxmlformats.org/officeDocument/2006/relationships/hyperlink" Target="https://es.wikipedia.org/wiki/The_Walt_Disney_Company" TargetMode="External"/><Relationship Id="rId15" Type="http://schemas.openxmlformats.org/officeDocument/2006/relationships/theme" Target="theme/theme1.xml"/><Relationship Id="rId10" Type="http://schemas.openxmlformats.org/officeDocument/2006/relationships/hyperlink" Target="https://es.wikipedia.org/wiki/Bambi" TargetMode="External"/><Relationship Id="rId4" Type="http://schemas.openxmlformats.org/officeDocument/2006/relationships/webSettings" Target="webSettings.xml"/><Relationship Id="rId9" Type="http://schemas.openxmlformats.org/officeDocument/2006/relationships/hyperlink" Target="https://es.wikipedia.org/wiki/Dumbo_(pel%C3%ADcula_de_194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4</cp:revision>
  <dcterms:created xsi:type="dcterms:W3CDTF">2021-05-06T23:30:00Z</dcterms:created>
  <dcterms:modified xsi:type="dcterms:W3CDTF">2021-05-07T00:09:00Z</dcterms:modified>
</cp:coreProperties>
</file>