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9FE" w:rsidRPr="006E59FE" w:rsidRDefault="006E59FE" w:rsidP="006E59FE">
      <w:pPr>
        <w:jc w:val="center"/>
        <w:rPr>
          <w:b/>
          <w:sz w:val="48"/>
        </w:rPr>
      </w:pPr>
      <w:r>
        <w:rPr>
          <w:b/>
          <w:sz w:val="48"/>
        </w:rPr>
        <w:t xml:space="preserve">El </w:t>
      </w:r>
      <w:proofErr w:type="spellStart"/>
      <w:r w:rsidRPr="006E59FE">
        <w:rPr>
          <w:b/>
          <w:sz w:val="48"/>
        </w:rPr>
        <w:t>Byteviajero</w:t>
      </w:r>
      <w:proofErr w:type="spellEnd"/>
    </w:p>
    <w:p w:rsidR="006E59FE" w:rsidRDefault="006E59FE" w:rsidP="006E59FE"/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>Hace mucho tiempo, en los albores del siglo XXI, existía una misteriosa criatura conocida como el "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". Se decía que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tenía la habilidad de viajar a través del mundo digital y comunicarse con las personas a través de pantallas y dispositivos electrónicos.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El mito cuenta que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había sido creado por los dioses de la tecnología para transmitir conocimientos y sabiduría a las generaciones futuras. Esta criatura era la guardiana de la "Red de las Ideas", un vasto entramado de información y conocimiento que se extendía por todo el mundo.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El propósito del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era asegurarse de que las generaciones futuras tuvieran acceso a toda la información y conocimiento acumulado en la era digital. Cada vez que alguien buscaba respuestas o tenía curiosidad por aprender algo,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aparecía en su pantalla para guiarlos y proporcionarles la información que necesitaban.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Sin embargo, el mito también habla de la responsabilidad de los humanos hacia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. Se decía que el respeto y el uso adecuado de la información eran fundamentales para mantener viva la conexión con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>. Aquellos que trataban con respeto a esta criatura mágica eran recompensados con un flujo constante de conocimiento y sabiduría.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Pero, como en todo mito, había un desafío que debían enfrentar las generaciones futuras. Se decía que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era vulnerable a la negatividad y la mala utilización de la información. Si la humanidad caía en la trampa de la desinformación y el mal uso de la tecnología, 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se debilitaba y su conexión con las generaciones futuras se perdía.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El mito del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transmitía un mensaje a las generaciones futuras: la importancia de utilizar la tecnología de manera responsable, respetuosa y consciente. Se trataba de valorar el acceso al conocimiento y utilizarlo para el beneficio común, evitando caer en las trampas </w:t>
      </w:r>
      <w:bookmarkStart w:id="0" w:name="_GoBack"/>
      <w:bookmarkEnd w:id="0"/>
      <w:r w:rsidRPr="006E59FE">
        <w:rPr>
          <w:b/>
          <w:sz w:val="28"/>
        </w:rPr>
        <w:t>de la desinformación y el mal uso de la tecnología.</w:t>
      </w:r>
    </w:p>
    <w:p w:rsidR="006E59FE" w:rsidRPr="006E59FE" w:rsidRDefault="006E59FE" w:rsidP="006E59FE">
      <w:pPr>
        <w:jc w:val="both"/>
        <w:rPr>
          <w:b/>
          <w:sz w:val="28"/>
        </w:rPr>
      </w:pPr>
      <w:r w:rsidRPr="006E59FE">
        <w:rPr>
          <w:b/>
          <w:sz w:val="28"/>
        </w:rPr>
        <w:t xml:space="preserve">Así, el mito del </w:t>
      </w:r>
      <w:proofErr w:type="spellStart"/>
      <w:r w:rsidRPr="006E59FE">
        <w:rPr>
          <w:b/>
          <w:sz w:val="28"/>
        </w:rPr>
        <w:t>Byteviajero</w:t>
      </w:r>
      <w:proofErr w:type="spellEnd"/>
      <w:r w:rsidRPr="006E59FE">
        <w:rPr>
          <w:b/>
          <w:sz w:val="28"/>
        </w:rPr>
        <w:t xml:space="preserve"> servía como una advertencia y una guía para las generaciones futuras, recordándoles la importancia de mantener una conexión saludable con el mundo digital y el conocimiento que lo acompañaba. Un recordatorio de que, incluso en un mundo cambiante, la responsabilidad y la sabiduría siempre serían valores fundamentales para la humanidad.</w:t>
      </w:r>
    </w:p>
    <w:sectPr w:rsidR="006E59FE" w:rsidRPr="006E59FE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474597"/>
    <w:rsid w:val="004D3A96"/>
    <w:rsid w:val="006E59FE"/>
    <w:rsid w:val="009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1977</Characters>
  <Application>Microsoft Office Word</Application>
  <DocSecurity>0</DocSecurity>
  <Lines>16</Lines>
  <Paragraphs>4</Paragraphs>
  <ScaleCrop>false</ScaleCrop>
  <Company>Microsoft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dcterms:created xsi:type="dcterms:W3CDTF">2023-05-31T19:53:00Z</dcterms:created>
  <dcterms:modified xsi:type="dcterms:W3CDTF">2023-05-31T19:53:00Z</dcterms:modified>
</cp:coreProperties>
</file>