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F39" w14:textId="46B9C7CD" w:rsidR="00C411C2" w:rsidRDefault="00C411C2" w:rsidP="00C411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622A3BC8" w14:textId="77777777" w:rsidR="00C411C2" w:rsidRDefault="00C411C2" w:rsidP="00C411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9444BD7" w14:textId="3A00B21B" w:rsidR="00C411C2" w:rsidRDefault="00C411C2" w:rsidP="00C411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D57F29">
        <w:rPr>
          <w:rFonts w:ascii="Arial" w:hAnsi="Arial" w:cs="Arial"/>
          <w:sz w:val="28"/>
          <w:szCs w:val="28"/>
        </w:rPr>
        <w:t>¿Qué entiendes por deliberación?</w:t>
      </w:r>
    </w:p>
    <w:p w14:paraId="3CA3D0E7" w14:textId="77777777" w:rsidR="00D57F29" w:rsidRDefault="00D57F29" w:rsidP="00C411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61151D95" w14:textId="77777777" w:rsidR="00C411C2" w:rsidRPr="00D57F29" w:rsidRDefault="00C411C2" w:rsidP="00C411C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2060"/>
        </w:rPr>
      </w:pPr>
      <w:r w:rsidRPr="00D57F29">
        <w:rPr>
          <w:rFonts w:ascii="Arial" w:hAnsi="Arial" w:cs="Arial"/>
          <w:color w:val="002060"/>
          <w:bdr w:val="none" w:sz="0" w:space="0" w:color="auto" w:frame="1"/>
        </w:rPr>
        <w:t>Se entiende por deliberación la </w:t>
      </w:r>
      <w:r w:rsidRPr="00D57F29">
        <w:rPr>
          <w:rStyle w:val="Textoennegrita"/>
          <w:rFonts w:ascii="Arial" w:hAnsi="Arial" w:cs="Arial"/>
          <w:b w:val="0"/>
          <w:bCs w:val="0"/>
          <w:color w:val="002060"/>
          <w:bdr w:val="none" w:sz="0" w:space="0" w:color="auto" w:frame="1"/>
        </w:rPr>
        <w:t>acción de considerar y reflexionar sobre las ventajas o desventajas que conllevan la toma de una decisión determinada</w:t>
      </w:r>
      <w:r w:rsidRPr="00D57F29">
        <w:rPr>
          <w:rFonts w:ascii="Arial" w:hAnsi="Arial" w:cs="Arial"/>
          <w:color w:val="002060"/>
          <w:bdr w:val="none" w:sz="0" w:space="0" w:color="auto" w:frame="1"/>
        </w:rPr>
        <w:t>, bien sea de manera individual o grupal.</w:t>
      </w:r>
    </w:p>
    <w:p w14:paraId="021CB6F9" w14:textId="77777777" w:rsidR="00C411C2" w:rsidRPr="00D57F29" w:rsidRDefault="00C411C2" w:rsidP="00C411C2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D57F29">
        <w:rPr>
          <w:rFonts w:ascii="Arial" w:hAnsi="Arial" w:cs="Arial"/>
          <w:color w:val="002060"/>
          <w:bdr w:val="none" w:sz="0" w:space="0" w:color="auto" w:frame="1"/>
        </w:rPr>
        <w:t>La palabra deliberación deriva del latín </w:t>
      </w:r>
      <w:r w:rsidRPr="00D57F29">
        <w:rPr>
          <w:rStyle w:val="nfasis"/>
          <w:rFonts w:ascii="Arial" w:hAnsi="Arial" w:cs="Arial"/>
          <w:i w:val="0"/>
          <w:iCs w:val="0"/>
          <w:color w:val="002060"/>
          <w:bdr w:val="none" w:sz="0" w:space="0" w:color="auto" w:frame="1"/>
        </w:rPr>
        <w:t>deliberāre</w:t>
      </w:r>
      <w:r w:rsidRPr="00D57F29">
        <w:rPr>
          <w:rFonts w:ascii="Arial" w:hAnsi="Arial" w:cs="Arial"/>
          <w:color w:val="002060"/>
          <w:bdr w:val="none" w:sz="0" w:space="0" w:color="auto" w:frame="1"/>
        </w:rPr>
        <w:t> que se refiere a la acción de deliberar. Entre los sinónimos que se pueden emplear para referirse al término deliberación están los siguientes: reflexión, consideración, análisis, debate, discusión, decisión, determinación, fallo, entre otros</w:t>
      </w:r>
      <w:r w:rsidRPr="00D57F29">
        <w:rPr>
          <w:rFonts w:ascii="Arial" w:hAnsi="Arial" w:cs="Arial"/>
          <w:bdr w:val="none" w:sz="0" w:space="0" w:color="auto" w:frame="1"/>
        </w:rPr>
        <w:t>.</w:t>
      </w:r>
    </w:p>
    <w:p w14:paraId="2F072718" w14:textId="77777777" w:rsidR="00C411C2" w:rsidRDefault="00C411C2" w:rsidP="00C411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4D423DB7" w14:textId="644F8DE8" w:rsidR="00C411C2" w:rsidRDefault="00D57F29">
      <w:pPr>
        <w:rPr>
          <w:rFonts w:ascii="Arial" w:hAnsi="Arial" w:cs="Arial"/>
          <w:sz w:val="28"/>
          <w:szCs w:val="28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</w:t>
      </w:r>
      <w:r w:rsidRPr="00D57F29">
        <w:rPr>
          <w:rFonts w:ascii="Arial" w:hAnsi="Arial" w:cs="Arial"/>
          <w:sz w:val="28"/>
          <w:szCs w:val="28"/>
          <w:shd w:val="clear" w:color="auto" w:fill="F4F4F4"/>
        </w:rPr>
        <w:t>Pon un ejemplo que ilustre esta frase: “…a participar se aprende participando”. </w:t>
      </w:r>
    </w:p>
    <w:p w14:paraId="7330F412" w14:textId="44EAE752" w:rsidR="0011263F" w:rsidRDefault="0011263F" w:rsidP="0011263F">
      <w:pPr>
        <w:tabs>
          <w:tab w:val="left" w:pos="3675"/>
        </w:tabs>
        <w:rPr>
          <w:rFonts w:ascii="Arial" w:hAnsi="Arial" w:cs="Arial"/>
          <w:noProof/>
          <w:color w:val="002060"/>
          <w:sz w:val="24"/>
          <w:szCs w:val="24"/>
          <w:shd w:val="clear" w:color="auto" w:fill="F4F4F4"/>
        </w:rPr>
      </w:pPr>
      <w:r>
        <w:rPr>
          <w:rFonts w:ascii="Arial" w:hAnsi="Arial" w:cs="Arial"/>
          <w:noProof/>
          <w:sz w:val="28"/>
          <w:szCs w:val="28"/>
          <w:shd w:val="clear" w:color="auto" w:fill="F4F4F4"/>
        </w:rPr>
        <w:drawing>
          <wp:anchor distT="0" distB="0" distL="114300" distR="114300" simplePos="0" relativeHeight="251658240" behindDoc="0" locked="0" layoutInCell="1" allowOverlap="1" wp14:anchorId="07E0DEB1" wp14:editId="7D512A78">
            <wp:simplePos x="0" y="0"/>
            <wp:positionH relativeFrom="margin">
              <wp:posOffset>1739265</wp:posOffset>
            </wp:positionH>
            <wp:positionV relativeFrom="paragraph">
              <wp:posOffset>13970</wp:posOffset>
            </wp:positionV>
            <wp:extent cx="2400300" cy="1990725"/>
            <wp:effectExtent l="0" t="0" r="0" b="9525"/>
            <wp:wrapSquare wrapText="bothSides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2870B" w14:textId="56733FC7" w:rsidR="0011263F" w:rsidRPr="0011263F" w:rsidRDefault="0011263F" w:rsidP="0011263F">
      <w:pPr>
        <w:tabs>
          <w:tab w:val="left" w:pos="3675"/>
        </w:tabs>
        <w:rPr>
          <w:rFonts w:ascii="Arial" w:hAnsi="Arial" w:cs="Arial"/>
          <w:noProof/>
          <w:color w:val="002060"/>
          <w:sz w:val="24"/>
          <w:szCs w:val="24"/>
          <w:shd w:val="clear" w:color="auto" w:fill="F4F4F4"/>
        </w:rPr>
      </w:pPr>
    </w:p>
    <w:p w14:paraId="44B693BC" w14:textId="6C2A1AC7" w:rsidR="00D57F29" w:rsidRDefault="00D57F29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50955A4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0BAFD140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A8A2CC3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71C12129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4C46B90E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489261AD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3ADF9D0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3A1B2312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02C5DC64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43070AB0" w14:textId="77777777" w:rsidR="0011263F" w:rsidRDefault="0011263F" w:rsidP="00D57F2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7D588B61" w14:textId="6F1CE841" w:rsidR="00D57F29" w:rsidRPr="00D57F29" w:rsidRDefault="00D57F29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Verdana" w:hAnsi="Verdana"/>
          <w:color w:val="444444"/>
          <w:sz w:val="20"/>
          <w:szCs w:val="20"/>
        </w:rPr>
        <w:t> </w:t>
      </w:r>
      <w:r w:rsidRPr="00D57F29">
        <w:rPr>
          <w:rFonts w:ascii="Arial" w:hAnsi="Arial" w:cs="Arial"/>
          <w:sz w:val="28"/>
          <w:szCs w:val="28"/>
        </w:rPr>
        <w:t xml:space="preserve">Paz Guatemala publicó este </w:t>
      </w:r>
      <w:r w:rsidRPr="00D57F29">
        <w:rPr>
          <w:rFonts w:ascii="Arial" w:hAnsi="Arial" w:cs="Arial"/>
          <w:sz w:val="28"/>
          <w:szCs w:val="28"/>
        </w:rPr>
        <w:t>tweet: @paz Guatemala</w:t>
      </w:r>
      <w:r w:rsidRPr="00D57F29">
        <w:rPr>
          <w:rFonts w:ascii="Arial" w:hAnsi="Arial" w:cs="Arial"/>
          <w:sz w:val="28"/>
          <w:szCs w:val="28"/>
        </w:rPr>
        <w:t xml:space="preserve"> ¡La palabra mueve, pero el ejemplo arrastra! Si queremos lograr cambios en nuestro entorno, hay que comenzar por uno MISMO.</w:t>
      </w:r>
    </w:p>
    <w:p w14:paraId="48E80AFD" w14:textId="77777777" w:rsidR="00D57F29" w:rsidRPr="00D57F29" w:rsidRDefault="00D57F29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57F29">
        <w:rPr>
          <w:rFonts w:ascii="Arial" w:hAnsi="Arial" w:cs="Arial"/>
          <w:sz w:val="28"/>
          <w:szCs w:val="28"/>
        </w:rPr>
        <w:t> </w:t>
      </w:r>
    </w:p>
    <w:p w14:paraId="08FA6467" w14:textId="3B3D419D" w:rsidR="00D57F29" w:rsidRDefault="00D57F29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57F29">
        <w:rPr>
          <w:rFonts w:ascii="Arial" w:hAnsi="Arial" w:cs="Arial"/>
          <w:sz w:val="28"/>
          <w:szCs w:val="28"/>
        </w:rPr>
        <w:t>¿Estás de acuerdo con lo que dice este tweet? ¿Por qué? </w:t>
      </w:r>
    </w:p>
    <w:p w14:paraId="380AEB98" w14:textId="77777777" w:rsidR="00DF6EE7" w:rsidRDefault="00DF6EE7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8EA8AC1" w14:textId="31C4BB3C" w:rsidR="00D57F29" w:rsidRPr="006E3ACA" w:rsidRDefault="00D57F29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2060"/>
        </w:rPr>
      </w:pPr>
      <w:r w:rsidRPr="006E3ACA">
        <w:rPr>
          <w:rFonts w:ascii="Arial" w:hAnsi="Arial" w:cs="Arial"/>
          <w:color w:val="002060"/>
        </w:rPr>
        <w:t xml:space="preserve">sí, porque cada uno que quiera realizar un cambio en su entorno o cambiar algo de </w:t>
      </w:r>
      <w:r w:rsidR="00DF6EE7" w:rsidRPr="006E3ACA">
        <w:rPr>
          <w:rFonts w:ascii="Arial" w:hAnsi="Arial" w:cs="Arial"/>
          <w:color w:val="002060"/>
        </w:rPr>
        <w:t>sí</w:t>
      </w:r>
      <w:r w:rsidRPr="006E3ACA">
        <w:rPr>
          <w:rFonts w:ascii="Arial" w:hAnsi="Arial" w:cs="Arial"/>
          <w:color w:val="002060"/>
        </w:rPr>
        <w:t xml:space="preserve"> mismo debe</w:t>
      </w:r>
      <w:r w:rsidR="00DF6EE7" w:rsidRPr="006E3ACA">
        <w:rPr>
          <w:rFonts w:ascii="Arial" w:hAnsi="Arial" w:cs="Arial"/>
          <w:color w:val="002060"/>
        </w:rPr>
        <w:t xml:space="preserve"> tener </w:t>
      </w:r>
      <w:r w:rsidRPr="006E3ACA">
        <w:rPr>
          <w:rFonts w:ascii="Arial" w:hAnsi="Arial" w:cs="Arial"/>
          <w:color w:val="002060"/>
        </w:rPr>
        <w:t xml:space="preserve">el deseo </w:t>
      </w:r>
      <w:r w:rsidR="00DF6EE7" w:rsidRPr="006E3ACA">
        <w:rPr>
          <w:rFonts w:ascii="Arial" w:hAnsi="Arial" w:cs="Arial"/>
          <w:color w:val="002060"/>
        </w:rPr>
        <w:t>de cambiar por si mismo ya que si no nace de uno mismo o uno no hace lo posible por que ese deseo se cumpla no podrá podrá ver el cambio que se quiere</w:t>
      </w:r>
    </w:p>
    <w:p w14:paraId="634FACC9" w14:textId="02A47982" w:rsidR="00DF6EE7" w:rsidRPr="006E3ACA" w:rsidRDefault="00DF6EE7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2060"/>
        </w:rPr>
      </w:pPr>
    </w:p>
    <w:p w14:paraId="7AD62592" w14:textId="11C5C68A" w:rsidR="00DF6EE7" w:rsidRPr="006E3ACA" w:rsidRDefault="00DF6EE7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</w:rPr>
      </w:pPr>
      <w:r w:rsidRPr="006E3ACA">
        <w:rPr>
          <w:rFonts w:ascii="Arial" w:hAnsi="Arial" w:cs="Arial"/>
          <w:color w:val="002060"/>
        </w:rPr>
        <w:t>el cambio que cada uno quiere realizar debe empezar por uno mismo</w:t>
      </w:r>
      <w:r w:rsidRPr="006E3ACA">
        <w:rPr>
          <w:rFonts w:ascii="Arial" w:hAnsi="Arial" w:cs="Arial"/>
        </w:rPr>
        <w:t>.</w:t>
      </w:r>
    </w:p>
    <w:p w14:paraId="0F8B5C45" w14:textId="6B5E45F1" w:rsidR="00DF6EE7" w:rsidRDefault="00DF6EE7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6AB4BD09" w14:textId="77777777" w:rsidR="0011263F" w:rsidRDefault="0011263F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7BDF301" w14:textId="77777777" w:rsidR="0011263F" w:rsidRDefault="0011263F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3A89455D" w14:textId="77777777" w:rsidR="0011263F" w:rsidRDefault="0011263F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241E0F6B" w14:textId="5D20487A" w:rsidR="006E3ACA" w:rsidRDefault="00DF6EE7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F6EE7">
        <w:rPr>
          <w:rFonts w:ascii="Arial" w:hAnsi="Arial" w:cs="Arial"/>
          <w:sz w:val="28"/>
          <w:szCs w:val="28"/>
        </w:rPr>
        <w:lastRenderedPageBreak/>
        <w:t xml:space="preserve">¿Cómo se van a tomar las decisiones en </w:t>
      </w:r>
      <w:r w:rsidR="006E3ACA" w:rsidRPr="00DF6EE7">
        <w:rPr>
          <w:rFonts w:ascii="Arial" w:hAnsi="Arial" w:cs="Arial"/>
          <w:sz w:val="28"/>
          <w:szCs w:val="28"/>
        </w:rPr>
        <w:t>est</w:t>
      </w:r>
      <w:r w:rsidR="006E3ACA">
        <w:rPr>
          <w:rFonts w:ascii="Arial" w:hAnsi="Arial" w:cs="Arial"/>
          <w:sz w:val="28"/>
          <w:szCs w:val="28"/>
        </w:rPr>
        <w:t>a ciudad-</w:t>
      </w:r>
      <w:r w:rsidR="006E3ACA" w:rsidRPr="00DF6EE7">
        <w:rPr>
          <w:rFonts w:ascii="Arial" w:hAnsi="Arial" w:cs="Arial"/>
          <w:sz w:val="28"/>
          <w:szCs w:val="28"/>
        </w:rPr>
        <w:t xml:space="preserve"> estado? ¿</w:t>
      </w:r>
      <w:r w:rsidRPr="00DF6EE7">
        <w:rPr>
          <w:rFonts w:ascii="Arial" w:hAnsi="Arial" w:cs="Arial"/>
          <w:sz w:val="28"/>
          <w:szCs w:val="28"/>
        </w:rPr>
        <w:t>Únicamente las van a tomar los representantes políticos o se tomará en cuenta las opiniones de los vecinos.</w:t>
      </w:r>
    </w:p>
    <w:p w14:paraId="2F50829E" w14:textId="77777777" w:rsidR="006E3ACA" w:rsidRDefault="006E3ACA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0FF8A835" w14:textId="1F634D57" w:rsidR="006E3ACA" w:rsidRPr="006E3ACA" w:rsidRDefault="006E3ACA" w:rsidP="006E3ACA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2060"/>
        </w:rPr>
      </w:pPr>
      <w:r w:rsidRPr="006E3ACA">
        <w:rPr>
          <w:rFonts w:ascii="Arial" w:hAnsi="Arial" w:cs="Arial"/>
          <w:color w:val="002060"/>
        </w:rPr>
        <w:t>para tomar las decisiones de una ciudad es necesario que se tome en cuenta las opiniones de todas las personas y no solo de un pequeño grupo. ya que cada uno tiene algo importante que puede aportar a la hora de la toma de decisiones.</w:t>
      </w:r>
    </w:p>
    <w:p w14:paraId="0C0028D5" w14:textId="77777777" w:rsidR="00DF6EE7" w:rsidRPr="00DF6EE7" w:rsidRDefault="00DF6EE7" w:rsidP="00DF6EE7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F6EE7">
        <w:rPr>
          <w:rFonts w:ascii="Arial" w:hAnsi="Arial" w:cs="Arial"/>
          <w:sz w:val="28"/>
          <w:szCs w:val="28"/>
        </w:rPr>
        <w:t> </w:t>
      </w:r>
    </w:p>
    <w:p w14:paraId="46A465A5" w14:textId="77777777" w:rsidR="0011263F" w:rsidRDefault="00DF6EE7" w:rsidP="00DF6EE7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F6EE7">
        <w:rPr>
          <w:rFonts w:ascii="Arial" w:hAnsi="Arial" w:cs="Arial"/>
          <w:sz w:val="28"/>
          <w:szCs w:val="28"/>
        </w:rPr>
        <w:t>¿Cómo se podría aumentar la cohesión social entre los ciudadanos?</w:t>
      </w:r>
    </w:p>
    <w:p w14:paraId="7D2B33BD" w14:textId="340F3657" w:rsidR="00DF6EE7" w:rsidRDefault="00DF6EE7" w:rsidP="00DF6EE7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F6EE7">
        <w:rPr>
          <w:rFonts w:ascii="Arial" w:hAnsi="Arial" w:cs="Arial"/>
          <w:sz w:val="28"/>
          <w:szCs w:val="28"/>
        </w:rPr>
        <w:t> </w:t>
      </w:r>
    </w:p>
    <w:p w14:paraId="64F03E9D" w14:textId="48B071EC" w:rsidR="0011263F" w:rsidRPr="0011263F" w:rsidRDefault="0011263F" w:rsidP="00DF6EE7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2060"/>
        </w:rPr>
      </w:pPr>
      <w:r w:rsidRPr="0011263F">
        <w:rPr>
          <w:rFonts w:ascii="Arial" w:hAnsi="Arial" w:cs="Arial"/>
          <w:color w:val="002060"/>
        </w:rPr>
        <w:t>respetando las opiniones de cada uno, apoyándolos en lo que necesiten, ayudando a las personas de bajos recursos para formar una sociedad en donde todos podamos convivir en paz.</w:t>
      </w:r>
    </w:p>
    <w:p w14:paraId="1AAE1608" w14:textId="77777777" w:rsidR="00DF6EE7" w:rsidRPr="00DF6EE7" w:rsidRDefault="00DF6EE7" w:rsidP="00D57F29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14:paraId="4FAAE33E" w14:textId="77777777" w:rsidR="00D57F29" w:rsidRPr="00D57F29" w:rsidRDefault="00D57F29">
      <w:pPr>
        <w:rPr>
          <w:rFonts w:ascii="Arial" w:hAnsi="Arial" w:cs="Arial"/>
          <w:sz w:val="28"/>
          <w:szCs w:val="28"/>
        </w:rPr>
      </w:pPr>
    </w:p>
    <w:sectPr w:rsidR="00D57F29" w:rsidRPr="00D57F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C2"/>
    <w:rsid w:val="0011263F"/>
    <w:rsid w:val="006E3ACA"/>
    <w:rsid w:val="00C411C2"/>
    <w:rsid w:val="00D57F29"/>
    <w:rsid w:val="00D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243FD"/>
  <w15:chartTrackingRefBased/>
  <w15:docId w15:val="{1CC6E9DA-DC2B-4FAF-9EFA-A51FA71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C411C2"/>
    <w:rPr>
      <w:b/>
      <w:bCs/>
    </w:rPr>
  </w:style>
  <w:style w:type="character" w:styleId="nfasis">
    <w:name w:val="Emphasis"/>
    <w:basedOn w:val="Fuentedeprrafopredeter"/>
    <w:uiPriority w:val="20"/>
    <w:qFormat/>
    <w:rsid w:val="00C41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2021-05-27T17:26:00Z</dcterms:created>
  <dcterms:modified xsi:type="dcterms:W3CDTF">2021-05-27T18:20:00Z</dcterms:modified>
</cp:coreProperties>
</file>