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82" w:rsidRPr="00320473" w:rsidRDefault="00BC6282" w:rsidP="00EC2F5A">
      <w:pPr>
        <w:jc w:val="center"/>
        <w:rPr>
          <w:rFonts w:ascii="Arial" w:hAnsi="Arial" w:cs="Arial"/>
          <w:color w:val="ED7D31" w:themeColor="accent2"/>
          <w:sz w:val="28"/>
          <w:szCs w:val="28"/>
        </w:rPr>
      </w:pPr>
      <w:r w:rsidRPr="00320473">
        <w:rPr>
          <w:rFonts w:ascii="Arial" w:hAnsi="Arial" w:cs="Arial"/>
          <w:color w:val="ED7D31" w:themeColor="accent2"/>
          <w:sz w:val="28"/>
          <w:szCs w:val="28"/>
        </w:rPr>
        <w:t>Hector gaitan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Nacio en esta ciudad capital en el popular barrio de la zona cinco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Actualmenta cuenta con treinta anos y dos anos de edad , inicio sus estudios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En las escuelitas del barrio y en el colegio casa central . ha inscrito esporadicamente</w:t>
      </w:r>
      <w:bookmarkStart w:id="0" w:name="_GoBack"/>
      <w:bookmarkEnd w:id="0"/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Temas taurinos poemas y cuentos en revistas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Espanoles y mejicanas y ha viajado por diferentes paises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Sencillo y jovial en su tratoo ,hector gaitan jamas ha tenido delirios de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Grandeza y todo sus actos reflejan siempre profunda sensibilidad .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Desde que su progenitor don jose luis gaitany su tio carlos le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Narraban leyendas de apparecidos ,espantos y anecdotas historicas de</w:t>
      </w:r>
    </w:p>
    <w:p w:rsidR="00BC6282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Las que escuchaba  de ls vecinos  de aquel barrio , sintio ese ardiente</w:t>
      </w:r>
    </w:p>
    <w:p w:rsidR="0015118A" w:rsidRPr="00EC2F5A" w:rsidRDefault="00BC6282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 xml:space="preserve">Deseo </w:t>
      </w:r>
      <w:r w:rsidR="0015118A" w:rsidRPr="00EC2F5A">
        <w:rPr>
          <w:rFonts w:ascii="Arial" w:hAnsi="Arial" w:cs="Arial"/>
          <w:sz w:val="28"/>
          <w:szCs w:val="28"/>
        </w:rPr>
        <w:t>de escribir un libro y hacer un programa radialcon viejas</w:t>
      </w:r>
    </w:p>
    <w:p w:rsidR="0015118A" w:rsidRPr="00EC2F5A" w:rsidRDefault="0015118A" w:rsidP="00EC2F5A">
      <w:pPr>
        <w:jc w:val="center"/>
        <w:rPr>
          <w:rFonts w:ascii="Arial" w:hAnsi="Arial" w:cs="Arial"/>
          <w:sz w:val="28"/>
          <w:szCs w:val="28"/>
        </w:rPr>
      </w:pPr>
      <w:r w:rsidRPr="00EC2F5A">
        <w:rPr>
          <w:rFonts w:ascii="Arial" w:hAnsi="Arial" w:cs="Arial"/>
          <w:sz w:val="28"/>
          <w:szCs w:val="28"/>
        </w:rPr>
        <w:t>Leyendas guatemaltecas que al final se llamo de la calle donde tu vives</w:t>
      </w:r>
    </w:p>
    <w:sectPr w:rsidR="0015118A" w:rsidRPr="00EC2F5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82"/>
    <w:rsid w:val="0015118A"/>
    <w:rsid w:val="00320473"/>
    <w:rsid w:val="00BC6282"/>
    <w:rsid w:val="00E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ACA0B"/>
  <w15:chartTrackingRefBased/>
  <w15:docId w15:val="{58C39280-5F57-3141-8A18-54A555A7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2019-05-14T09:12:00Z</dcterms:created>
  <dcterms:modified xsi:type="dcterms:W3CDTF">2019-05-14T09:12:00Z</dcterms:modified>
</cp:coreProperties>
</file>