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OFICIALES RURAL MIXTA SAN ISIDRO</w:t>
      </w:r>
    </w:p>
    <w:p>
      <w:pPr>
        <w:pStyle w:val="style0"/>
        <w:rPr/>
      </w:pPr>
      <w:r>
        <w:rPr>
          <w:lang w:val="en-US"/>
        </w:rPr>
        <w:t>Nombre.. Sergio Damián Morales tautiu</w:t>
      </w:r>
    </w:p>
    <w:p>
      <w:pPr>
        <w:pStyle w:val="style0"/>
        <w:rPr/>
      </w:pPr>
      <w:r>
        <w:rPr>
          <w:lang w:val="en-US"/>
        </w:rPr>
        <w:t>CLAVE 14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Título.. Cuestionario BARBA AZUL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Materia Comunicación y lenguaje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21</Words>
  <Characters>132</Characters>
  <Application>WPS Office</Application>
  <Paragraphs>20</Paragraphs>
  <CharactersWithSpaces>206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2024-11-05T18:20:08Z</dcterms:created>
  <dc:creator>8196G</dc:creator>
  <lastModifiedBy>8196G</lastModifiedBy>
  <dcterms:modified xsi:type="dcterms:W3CDTF">2024-11-05T18:20:09Z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8b089c12d42345dba8f990b8faeb7503</vt:lpwstr>
  </property>
</Properties>
</file>