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ody>
    <w:p>
      <w:pPr>
        <w:rPr/>
      </w:pPr>
      <w:r>
        <w:t xml:space="preserve">Mis  deseos </w:t>
      </w:r>
    </w:p>
    <w:p>
      <w:r>
        <w:t>Si   dios  omnipotente  me  mandara  de sus  deseos  tomar  el  que  quisiera  ni el  oro ni  la plata  le pidiera ni imperios ni coronas deseara.</w:t>
      </w:r>
    </w:p>
    <w:p>
      <w:r>
        <w:t>Si un  sublime talento  me  bastara para vivir  feliz  yo le eligiera mas cuantos sabios  referir  pudiera  a quien  su misma siencia  costo cara .</w:t>
      </w:r>
    </w:p>
    <w:p>
      <w:r>
        <w:t>Yo solo pido al  todopoderoso propicios me conceda estos tres dones con que vivir  en paz  y ser dichoso  un fiel amigo en todas ocasiones un corazon sensillo y generoso y juicio que dirija mis ocasiones</w:t>
      </w:r>
    </w:p>
    <w:p/>
    <w:p/>
    <w:p>
      <w:pPr>
        <w:rPr/>
      </w:pP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ja-JP" w:bidi="ar-SA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Ascii" w:eastAsiaTheme="minorEastAsia" w:hAnsi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