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p>
    <w:p>
      <w:pPr>
        <w:pStyle w:val="style0"/>
        <w:rPr/>
      </w:pPr>
    </w:p>
    <w:p>
      <w:pPr>
        <w:pStyle w:val="style0"/>
        <w:rPr/>
      </w:pPr>
    </w:p>
    <w:p>
      <w:pPr>
        <w:pStyle w:val="style0"/>
        <w:rPr/>
      </w:pPr>
      <w:r>
        <w:rPr>
          <w:lang w:val="en-US"/>
        </w:rPr>
        <w:t>El es itachi el es muy poderoso acaba con todoslos enemigos hace su guillunsot su ojos lloran sus como sangre en sus ojos porque saca su gran poder en su ojo porque ellos son muy fuertes para que nadie le gana al gran poderoso itachi Uchi por que Naruto no puede con todos los guerreros lo apoyan a su equipo por eso Sasuke punto a itachi por que es su enemigo contra todos los guerreros dragón por cada persona que le empieza año tiene un poder en cada día para que nadie le moleste a esta entrada .</w:t>
      </w:r>
      <w:r>
        <w:rPr/>
        <w:drawing>
          <wp:inline distL="114300" distT="0" distB="0" distR="114300">
            <wp:extent cx="1928484" cy="3011234"/>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1928484" cy="3011234"/>
                    </a:xfrm>
                    <a:prstGeom prst="rect"/>
                  </pic:spPr>
                </pic:pic>
              </a:graphicData>
            </a:graphic>
          </wp:inline>
        </w:drawing>
      </w:r>
    </w:p>
    <w:sectPr>
      <w:headerReference w:type="default" r:id="rId3"/>
      <w:footerReference w:type="default" r:id="rId4"/>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0002A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alibri Light">
    <w:altName w:val="Calibri Light"/>
    <w:panose1 w:val="020f0302020000030204"/>
    <w:charset w:val="00"/>
    <w:family w:val="swiss"/>
    <w:pitch w:val="variable"/>
    <w:sig w:usb0="E0002AFF" w:usb1="C000247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61"/>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4"/>
        <w:szCs w:val="24"/>
        <w:lang w:val="es-GT" w:bidi="ar-SA" w:eastAsia="en-US"/>
      </w:rPr>
    </w:rPrDefault>
    <w:pPrDefault>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98</Words>
  <Pages>1</Pages>
  <Characters>403</Characters>
  <Application>WPS Office</Application>
  <DocSecurity>0</DocSecurity>
  <Paragraphs>8</Paragraphs>
  <ScaleCrop>false</ScaleCrop>
  <LinksUpToDate>false</LinksUpToDate>
  <CharactersWithSpaces>500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2025-10-30T18:07:15Z</dcterms:created>
  <dc:creator>Patricia Heinemann</dc:creator>
  <lastModifiedBy>TB328XU</lastModifiedBy>
  <dcterms:modified xsi:type="dcterms:W3CDTF">2025-10-30T18:07:15Z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75c8bff13d6b4ca5859dbb0e00f904cd</vt:lpwstr>
  </property>
</Properties>
</file>