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A7" w:rsidRDefault="00D03FA7" w:rsidP="00D03FA7">
      <w:pPr>
        <w:jc w:val="both"/>
        <w:rPr>
          <w:rFonts w:ascii="Times New Roman" w:hAnsi="Times New Roman" w:cs="Times New Roman"/>
          <w:sz w:val="24"/>
        </w:rPr>
      </w:pPr>
    </w:p>
    <w:p w:rsidR="00D03FA7" w:rsidRDefault="00D03FA7" w:rsidP="00D03FA7">
      <w:pPr>
        <w:jc w:val="both"/>
        <w:rPr>
          <w:rFonts w:ascii="Times New Roman" w:hAnsi="Times New Roman" w:cs="Times New Roman"/>
          <w:sz w:val="24"/>
        </w:rPr>
      </w:pPr>
    </w:p>
    <w:p w:rsidR="00D03FA7" w:rsidRDefault="00D03FA7" w:rsidP="00D03FA7">
      <w:pPr>
        <w:jc w:val="both"/>
        <w:rPr>
          <w:rFonts w:ascii="Times New Roman" w:hAnsi="Times New Roman" w:cs="Times New Roman"/>
          <w:sz w:val="24"/>
        </w:rPr>
      </w:pPr>
    </w:p>
    <w:p w:rsidR="002472BB" w:rsidRDefault="002472BB" w:rsidP="00D03FA7">
      <w:pPr>
        <w:jc w:val="both"/>
        <w:rPr>
          <w:rFonts w:ascii="Times New Roman" w:hAnsi="Times New Roman" w:cs="Times New Roman"/>
          <w:sz w:val="24"/>
        </w:rPr>
      </w:pPr>
      <w:r w:rsidRPr="00D03FA7">
        <w:rPr>
          <w:rFonts w:ascii="Times New Roman" w:hAnsi="Times New Roman" w:cs="Times New Roman"/>
          <w:sz w:val="24"/>
        </w:rPr>
        <w:t xml:space="preserve">El comité del </w:t>
      </w:r>
      <w:r w:rsidRPr="00D03FA7">
        <w:rPr>
          <w:rFonts w:ascii="Times New Roman" w:hAnsi="Times New Roman" w:cs="Times New Roman"/>
          <w:b/>
          <w:sz w:val="24"/>
        </w:rPr>
        <w:t>Patrimonio</w:t>
      </w:r>
      <w:r w:rsidRPr="00D03FA7">
        <w:rPr>
          <w:rFonts w:ascii="Times New Roman" w:hAnsi="Times New Roman" w:cs="Times New Roman"/>
          <w:sz w:val="24"/>
        </w:rPr>
        <w:t xml:space="preserve"> Mundial de la UNESCO decide que bienes culturales</w:t>
      </w:r>
      <w:proofErr w:type="gramStart"/>
      <w:r w:rsidRPr="00D03FA7">
        <w:rPr>
          <w:rFonts w:ascii="Times New Roman" w:hAnsi="Times New Roman" w:cs="Times New Roman"/>
          <w:sz w:val="24"/>
        </w:rPr>
        <w:t>?</w:t>
      </w:r>
      <w:proofErr w:type="gramEnd"/>
      <w:r w:rsidRPr="00D03FA7">
        <w:rPr>
          <w:rFonts w:ascii="Times New Roman" w:hAnsi="Times New Roman" w:cs="Times New Roman"/>
          <w:sz w:val="24"/>
        </w:rPr>
        <w:t xml:space="preserve"> a naturales entran a formar parte del Patrimonio Mundial. Para decidirlo se basan en unos </w:t>
      </w:r>
      <w:r w:rsidRPr="00D03FA7">
        <w:rPr>
          <w:rFonts w:ascii="Times New Roman" w:hAnsi="Times New Roman" w:cs="Times New Roman"/>
          <w:b/>
          <w:sz w:val="24"/>
        </w:rPr>
        <w:t>requisitos</w:t>
      </w:r>
      <w:r w:rsidRPr="00D03FA7">
        <w:rPr>
          <w:rFonts w:ascii="Times New Roman" w:hAnsi="Times New Roman" w:cs="Times New Roman"/>
          <w:sz w:val="24"/>
        </w:rPr>
        <w:t xml:space="preserve"> de selección. Estos requisitos selección de los </w:t>
      </w:r>
      <w:r w:rsidRPr="00D03FA7">
        <w:rPr>
          <w:rFonts w:ascii="Times New Roman" w:hAnsi="Times New Roman" w:cs="Times New Roman"/>
          <w:b/>
          <w:sz w:val="24"/>
        </w:rPr>
        <w:t>bienes</w:t>
      </w:r>
      <w:r w:rsidRPr="00D03FA7">
        <w:rPr>
          <w:rFonts w:ascii="Times New Roman" w:hAnsi="Times New Roman" w:cs="Times New Roman"/>
          <w:sz w:val="24"/>
        </w:rPr>
        <w:t xml:space="preserve"> se revisan continuamente para ir incluyendo nuevos conceptos, </w:t>
      </w:r>
      <w:r w:rsidRPr="00DE0CF4">
        <w:rPr>
          <w:rFonts w:ascii="Times New Roman" w:hAnsi="Times New Roman" w:cs="Times New Roman"/>
          <w:b/>
          <w:sz w:val="24"/>
        </w:rPr>
        <w:t>conocimientos</w:t>
      </w:r>
      <w:r w:rsidRPr="00D03FA7">
        <w:rPr>
          <w:rFonts w:ascii="Times New Roman" w:hAnsi="Times New Roman" w:cs="Times New Roman"/>
          <w:sz w:val="24"/>
        </w:rPr>
        <w:t xml:space="preserve"> y experiencias.</w:t>
      </w:r>
    </w:p>
    <w:p w:rsidR="00D03FA7" w:rsidRDefault="00D03FA7" w:rsidP="00D03FA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03FA7" w:rsidRDefault="00D03FA7" w:rsidP="00D03FA7">
      <w:pPr>
        <w:jc w:val="both"/>
        <w:rPr>
          <w:rFonts w:ascii="Times New Roman" w:hAnsi="Times New Roman" w:cs="Times New Roman"/>
          <w:sz w:val="24"/>
        </w:rPr>
      </w:pPr>
    </w:p>
    <w:p w:rsidR="00D03FA7" w:rsidRPr="00D03FA7" w:rsidRDefault="00D03FA7" w:rsidP="00D03FA7">
      <w:pPr>
        <w:jc w:val="both"/>
        <w:rPr>
          <w:rFonts w:ascii="Times New Roman" w:hAnsi="Times New Roman" w:cs="Times New Roman"/>
          <w:sz w:val="24"/>
        </w:rPr>
      </w:pPr>
    </w:p>
    <w:p w:rsidR="002472BB" w:rsidRPr="00D03FA7" w:rsidRDefault="002472BB" w:rsidP="00D03FA7">
      <w:pPr>
        <w:jc w:val="both"/>
        <w:rPr>
          <w:rFonts w:ascii="Times New Roman" w:hAnsi="Times New Roman" w:cs="Times New Roman"/>
          <w:b/>
          <w:sz w:val="24"/>
        </w:rPr>
      </w:pPr>
      <w:r w:rsidRPr="00D03FA7">
        <w:rPr>
          <w:rFonts w:ascii="Times New Roman" w:hAnsi="Times New Roman" w:cs="Times New Roman"/>
          <w:b/>
          <w:sz w:val="24"/>
        </w:rPr>
        <w:t xml:space="preserve">¿Que era el </w:t>
      </w:r>
      <w:proofErr w:type="spellStart"/>
      <w:r w:rsidRPr="00D03FA7">
        <w:rPr>
          <w:rFonts w:ascii="Times New Roman" w:hAnsi="Times New Roman" w:cs="Times New Roman"/>
          <w:b/>
          <w:sz w:val="24"/>
        </w:rPr>
        <w:t>Mouseion</w:t>
      </w:r>
      <w:proofErr w:type="spellEnd"/>
      <w:r w:rsidRPr="00D03FA7">
        <w:rPr>
          <w:rFonts w:ascii="Times New Roman" w:hAnsi="Times New Roman" w:cs="Times New Roman"/>
          <w:b/>
          <w:sz w:val="24"/>
        </w:rPr>
        <w:t xml:space="preserve"> en la ciudad de Alejandra?</w:t>
      </w:r>
    </w:p>
    <w:p w:rsidR="00D03FA7" w:rsidRPr="00D03FA7" w:rsidRDefault="00D03FA7" w:rsidP="00D03FA7">
      <w:pPr>
        <w:jc w:val="both"/>
        <w:rPr>
          <w:rFonts w:ascii="Times New Roman" w:hAnsi="Times New Roman" w:cs="Times New Roman"/>
          <w:sz w:val="24"/>
          <w:lang w:val="es-GT"/>
        </w:rPr>
      </w:pPr>
      <w:r w:rsidRPr="00D03FA7">
        <w:rPr>
          <w:rFonts w:ascii="Times New Roman" w:hAnsi="Times New Roman" w:cs="Times New Roman"/>
          <w:sz w:val="24"/>
          <w:lang w:val="es-GT"/>
        </w:rPr>
        <w:t xml:space="preserve">El término utilizado en Alejandría, </w:t>
      </w:r>
      <w:proofErr w:type="spellStart"/>
      <w:r w:rsidRPr="00D03FA7">
        <w:rPr>
          <w:rFonts w:ascii="Times New Roman" w:hAnsi="Times New Roman" w:cs="Times New Roman"/>
          <w:sz w:val="24"/>
          <w:lang w:val="es-GT"/>
        </w:rPr>
        <w:t>mouseion</w:t>
      </w:r>
      <w:proofErr w:type="spellEnd"/>
      <w:r w:rsidRPr="00D03FA7">
        <w:rPr>
          <w:rFonts w:ascii="Times New Roman" w:hAnsi="Times New Roman" w:cs="Times New Roman"/>
          <w:sz w:val="24"/>
          <w:lang w:val="es-GT"/>
        </w:rPr>
        <w:t xml:space="preserve"> (templo dedicado a las musas en Atenas), se refería a un centro interdisciplinar en consonancia con la pretensión helenística del saber Universal.</w:t>
      </w:r>
    </w:p>
    <w:sectPr w:rsidR="00D03FA7" w:rsidRPr="00D03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BB"/>
    <w:rsid w:val="002472BB"/>
    <w:rsid w:val="006B46CD"/>
    <w:rsid w:val="00D03FA7"/>
    <w:rsid w:val="00D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003C-7C72-4EF5-9E9F-BD154E42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2021-03-19T21:16:00Z</dcterms:created>
  <dcterms:modified xsi:type="dcterms:W3CDTF">2021-03-19T21:51:00Z</dcterms:modified>
</cp:coreProperties>
</file>