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0335" w:rsidRDefault="002F0335">
      <w:pPr>
        <w:rPr>
          <w:b/>
          <w:bCs/>
          <w:color w:val="1F3864" w:themeColor="accent1" w:themeShade="80"/>
          <w:sz w:val="56"/>
          <w:szCs w:val="56"/>
        </w:rPr>
      </w:pPr>
      <w:r>
        <w:rPr>
          <w:b/>
          <w:bCs/>
          <w:color w:val="1F3864" w:themeColor="accent1" w:themeShade="80"/>
          <w:sz w:val="56"/>
          <w:szCs w:val="56"/>
        </w:rPr>
        <w:t>Instituto privado Mixto Rafael Arévalo Martínez</w:t>
      </w:r>
    </w:p>
    <w:p w:rsidR="002F0335" w:rsidRDefault="002F0335">
      <w:pPr>
        <w:rPr>
          <w:b/>
          <w:bCs/>
          <w:color w:val="1F3864" w:themeColor="accent1" w:themeShade="80"/>
          <w:sz w:val="56"/>
          <w:szCs w:val="56"/>
        </w:rPr>
      </w:pPr>
      <w:r>
        <w:rPr>
          <w:b/>
          <w:bCs/>
          <w:color w:val="1F3864" w:themeColor="accent1" w:themeShade="80"/>
          <w:sz w:val="56"/>
          <w:szCs w:val="56"/>
        </w:rPr>
        <w:t>Nombre Gabriela Carolina Escobar Gutiérrez</w:t>
      </w:r>
    </w:p>
    <w:p w:rsidR="003C4BAA" w:rsidRDefault="002F0335">
      <w:pPr>
        <w:rPr>
          <w:b/>
          <w:bCs/>
          <w:color w:val="1F3864" w:themeColor="accent1" w:themeShade="80"/>
          <w:sz w:val="56"/>
          <w:szCs w:val="56"/>
        </w:rPr>
      </w:pPr>
      <w:r>
        <w:rPr>
          <w:b/>
          <w:bCs/>
          <w:color w:val="1F3864" w:themeColor="accent1" w:themeShade="80"/>
          <w:sz w:val="56"/>
          <w:szCs w:val="56"/>
        </w:rPr>
        <w:t xml:space="preserve">Primero </w:t>
      </w:r>
      <w:r w:rsidR="003C4BAA">
        <w:rPr>
          <w:b/>
          <w:bCs/>
          <w:color w:val="1F3864" w:themeColor="accent1" w:themeShade="80"/>
          <w:sz w:val="56"/>
          <w:szCs w:val="56"/>
        </w:rPr>
        <w:t>básico</w:t>
      </w:r>
    </w:p>
    <w:p w:rsidR="003C4BAA" w:rsidRDefault="003C4BAA">
      <w:pPr>
        <w:rPr>
          <w:b/>
          <w:bCs/>
          <w:color w:val="1F3864" w:themeColor="accent1" w:themeShade="80"/>
          <w:sz w:val="56"/>
          <w:szCs w:val="56"/>
        </w:rPr>
      </w:pPr>
      <w:r>
        <w:rPr>
          <w:b/>
          <w:bCs/>
          <w:color w:val="1F3864" w:themeColor="accent1" w:themeShade="80"/>
          <w:sz w:val="56"/>
          <w:szCs w:val="56"/>
        </w:rPr>
        <w:t>Tema emprendimiento</w:t>
      </w:r>
    </w:p>
    <w:p w:rsidR="003C4BAA" w:rsidRDefault="003C4BAA">
      <w:pPr>
        <w:rPr>
          <w:b/>
          <w:bCs/>
          <w:color w:val="1F3864" w:themeColor="accent1" w:themeShade="80"/>
          <w:sz w:val="56"/>
          <w:szCs w:val="56"/>
        </w:rPr>
      </w:pPr>
    </w:p>
    <w:p w:rsidR="003C4BAA" w:rsidRDefault="003C4BAA">
      <w:pPr>
        <w:rPr>
          <w:b/>
          <w:bCs/>
          <w:color w:val="1F3864" w:themeColor="accent1" w:themeShade="80"/>
          <w:sz w:val="56"/>
          <w:szCs w:val="56"/>
        </w:rPr>
      </w:pPr>
    </w:p>
    <w:p w:rsidR="003C4BAA" w:rsidRDefault="003C4BAA">
      <w:pPr>
        <w:rPr>
          <w:b/>
          <w:bCs/>
          <w:color w:val="1F3864" w:themeColor="accent1" w:themeShade="80"/>
          <w:sz w:val="56"/>
          <w:szCs w:val="56"/>
        </w:rPr>
      </w:pPr>
    </w:p>
    <w:p w:rsidR="003C4BAA" w:rsidRDefault="003C4BAA">
      <w:pPr>
        <w:rPr>
          <w:b/>
          <w:bCs/>
          <w:color w:val="1F3864" w:themeColor="accent1" w:themeShade="80"/>
          <w:sz w:val="56"/>
          <w:szCs w:val="56"/>
        </w:rPr>
      </w:pPr>
    </w:p>
    <w:p w:rsidR="003C4BAA" w:rsidRDefault="003C4BAA">
      <w:pPr>
        <w:rPr>
          <w:b/>
          <w:bCs/>
          <w:color w:val="1F3864" w:themeColor="accent1" w:themeShade="80"/>
          <w:sz w:val="56"/>
          <w:szCs w:val="56"/>
        </w:rPr>
      </w:pPr>
    </w:p>
    <w:p w:rsidR="003C4BAA" w:rsidRDefault="003C4BAA">
      <w:pPr>
        <w:rPr>
          <w:b/>
          <w:bCs/>
          <w:color w:val="1F3864" w:themeColor="accent1" w:themeShade="80"/>
          <w:sz w:val="56"/>
          <w:szCs w:val="56"/>
        </w:rPr>
      </w:pPr>
    </w:p>
    <w:p w:rsidR="003C4BAA" w:rsidRDefault="003C4BAA">
      <w:pPr>
        <w:rPr>
          <w:b/>
          <w:bCs/>
          <w:color w:val="1F3864" w:themeColor="accent1" w:themeShade="80"/>
          <w:sz w:val="56"/>
          <w:szCs w:val="56"/>
        </w:rPr>
      </w:pPr>
    </w:p>
    <w:p w:rsidR="003C4BAA" w:rsidRDefault="003C4BAA">
      <w:pPr>
        <w:rPr>
          <w:b/>
          <w:bCs/>
          <w:color w:val="1F3864" w:themeColor="accent1" w:themeShade="80"/>
          <w:sz w:val="56"/>
          <w:szCs w:val="56"/>
        </w:rPr>
      </w:pPr>
    </w:p>
    <w:p w:rsidR="003C4BAA" w:rsidRDefault="003C4BAA">
      <w:pPr>
        <w:rPr>
          <w:b/>
          <w:bCs/>
          <w:color w:val="1F3864" w:themeColor="accent1" w:themeShade="80"/>
          <w:sz w:val="56"/>
          <w:szCs w:val="56"/>
        </w:rPr>
      </w:pPr>
    </w:p>
    <w:p w:rsidR="003C4BAA" w:rsidRDefault="003C4BAA">
      <w:pPr>
        <w:rPr>
          <w:b/>
          <w:bCs/>
          <w:color w:val="1F3864" w:themeColor="accent1" w:themeShade="80"/>
          <w:sz w:val="56"/>
          <w:szCs w:val="56"/>
        </w:rPr>
      </w:pPr>
    </w:p>
    <w:p w:rsidR="003C4BAA" w:rsidRDefault="003C4BAA">
      <w:pPr>
        <w:rPr>
          <w:b/>
          <w:bCs/>
          <w:color w:val="1F3864" w:themeColor="accent1" w:themeShade="80"/>
          <w:sz w:val="56"/>
          <w:szCs w:val="56"/>
        </w:rPr>
      </w:pPr>
    </w:p>
    <w:p w:rsidR="003C4BAA" w:rsidRPr="002F0335" w:rsidRDefault="002211EA">
      <w:pPr>
        <w:rPr>
          <w:b/>
          <w:bCs/>
          <w:color w:val="1F3864" w:themeColor="accent1" w:themeShade="80"/>
          <w:sz w:val="56"/>
          <w:szCs w:val="56"/>
        </w:rPr>
      </w:pPr>
      <w:r>
        <w:rPr>
          <w:b/>
          <w:bCs/>
          <w:noProof/>
          <w:color w:val="4472C4" w:themeColor="accent1"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573405</wp:posOffset>
            </wp:positionV>
            <wp:extent cx="5400040" cy="4050665"/>
            <wp:effectExtent l="7937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00040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0335" w:rsidRPr="002F0335" w:rsidRDefault="002F0335">
      <w:pPr>
        <w:rPr>
          <w:b/>
          <w:bCs/>
          <w:color w:val="1F3864" w:themeColor="accent1" w:themeShade="80"/>
          <w:sz w:val="56"/>
          <w:szCs w:val="56"/>
        </w:rPr>
      </w:pPr>
    </w:p>
    <w:sectPr w:rsidR="002F0335" w:rsidRPr="002F033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35"/>
    <w:rsid w:val="000D7490"/>
    <w:rsid w:val="002211EA"/>
    <w:rsid w:val="002F0335"/>
    <w:rsid w:val="003C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0ED638"/>
  <w15:chartTrackingRefBased/>
  <w15:docId w15:val="{8F1B6F97-0BC8-E240-840F-3E34380B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50235905333</dc:creator>
  <cp:keywords/>
  <dc:description/>
  <cp:lastModifiedBy>50235905333</cp:lastModifiedBy>
  <cp:revision>2</cp:revision>
  <dcterms:created xsi:type="dcterms:W3CDTF">2021-05-17T16:17:00Z</dcterms:created>
  <dcterms:modified xsi:type="dcterms:W3CDTF">2021-05-17T16:17:00Z</dcterms:modified>
</cp:coreProperties>
</file>