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C3178" w14:textId="77777777" w:rsidR="00B53AA9" w:rsidRDefault="00B53AA9" w:rsidP="00B53AA9">
      <w:pPr>
        <w:ind w:left="720" w:hanging="360"/>
      </w:pPr>
    </w:p>
    <w:p w14:paraId="0AA65A5A" w14:textId="7898B97B" w:rsidR="00B31098" w:rsidRDefault="00B31098" w:rsidP="00B53AA9">
      <w:pPr>
        <w:pStyle w:val="Prrafodelista"/>
        <w:rPr>
          <w:rFonts w:ascii="Arial" w:hAnsi="Arial" w:cs="Arial"/>
          <w:b/>
          <w:bCs/>
          <w:sz w:val="28"/>
          <w:szCs w:val="28"/>
          <w:lang w:val="es-ES"/>
        </w:rPr>
      </w:pPr>
    </w:p>
    <w:p w14:paraId="48A448B1" w14:textId="5B123B42" w:rsidR="00B31098" w:rsidRDefault="00B31098" w:rsidP="00B31098">
      <w:pPr>
        <w:jc w:val="center"/>
        <w:rPr>
          <w:rFonts w:ascii="Arial" w:hAnsi="Arial" w:cs="Arial"/>
          <w:b/>
          <w:bCs/>
          <w:sz w:val="28"/>
          <w:szCs w:val="28"/>
          <w:u w:val="single"/>
          <w:lang w:val="es-ES"/>
        </w:rPr>
      </w:pPr>
      <w:r w:rsidRPr="00B31098">
        <w:rPr>
          <w:rFonts w:ascii="Arial" w:hAnsi="Arial" w:cs="Arial"/>
          <w:b/>
          <w:bCs/>
          <w:sz w:val="28"/>
          <w:szCs w:val="28"/>
          <w:u w:val="single"/>
          <w:lang w:val="es-ES"/>
        </w:rPr>
        <w:t>Índice</w:t>
      </w:r>
    </w:p>
    <w:p w14:paraId="4EDD79C7" w14:textId="77777777" w:rsidR="00B31098" w:rsidRDefault="00B31098" w:rsidP="00B31098">
      <w:pPr>
        <w:jc w:val="center"/>
        <w:rPr>
          <w:rFonts w:ascii="Arial" w:hAnsi="Arial" w:cs="Arial"/>
          <w:b/>
          <w:bCs/>
          <w:sz w:val="28"/>
          <w:szCs w:val="28"/>
          <w:u w:val="single"/>
          <w:lang w:val="es-ES"/>
        </w:rPr>
      </w:pPr>
    </w:p>
    <w:p w14:paraId="5E0A4696" w14:textId="4CF5C9D5" w:rsidR="00247A00" w:rsidRDefault="00B31098" w:rsidP="00247A00">
      <w:r>
        <w:rPr>
          <w:rFonts w:ascii="Arial" w:hAnsi="Arial" w:cs="Arial"/>
          <w:b/>
          <w:bCs/>
          <w:sz w:val="28"/>
          <w:szCs w:val="28"/>
          <w:u w:val="single"/>
          <w:lang w:val="es-ES"/>
        </w:rPr>
        <w:fldChar w:fldCharType="begin"/>
      </w:r>
      <w:r>
        <w:rPr>
          <w:rFonts w:ascii="Arial" w:hAnsi="Arial" w:cs="Arial"/>
          <w:b/>
          <w:bCs/>
          <w:sz w:val="28"/>
          <w:szCs w:val="28"/>
          <w:u w:val="single"/>
          <w:lang w:val="es-ES"/>
        </w:rPr>
        <w:instrText xml:space="preserve"> INDEX \c "2" \z "1034" </w:instrText>
      </w:r>
      <w:r>
        <w:rPr>
          <w:rFonts w:ascii="Arial" w:hAnsi="Arial" w:cs="Arial"/>
          <w:b/>
          <w:bCs/>
          <w:sz w:val="28"/>
          <w:szCs w:val="28"/>
          <w:u w:val="single"/>
          <w:lang w:val="es-ES"/>
        </w:rPr>
        <w:fldChar w:fldCharType="separate"/>
      </w:r>
    </w:p>
    <w:sdt>
      <w:sdtPr>
        <w:rPr>
          <w:rFonts w:asciiTheme="minorHAnsi" w:eastAsiaTheme="minorHAnsi" w:hAnsiTheme="minorHAnsi" w:cstheme="minorBidi"/>
          <w:b w:val="0"/>
          <w:bCs w:val="0"/>
          <w:color w:val="auto"/>
          <w:sz w:val="24"/>
          <w:szCs w:val="24"/>
          <w:lang w:val="es-ES" w:eastAsia="en-US"/>
        </w:rPr>
        <w:id w:val="-1339226378"/>
        <w:docPartObj>
          <w:docPartGallery w:val="Table of Contents"/>
          <w:docPartUnique/>
        </w:docPartObj>
      </w:sdtPr>
      <w:sdtEndPr>
        <w:rPr>
          <w:noProof/>
          <w:lang w:val="es-GT"/>
        </w:rPr>
      </w:sdtEndPr>
      <w:sdtContent>
        <w:p w14:paraId="4B42CC5F" w14:textId="7D72ED4C" w:rsidR="00DE5E18" w:rsidRDefault="009B1162" w:rsidP="009B1162">
          <w:pPr>
            <w:pStyle w:val="TtuloTDC"/>
            <w:numPr>
              <w:ilvl w:val="0"/>
              <w:numId w:val="2"/>
            </w:numPr>
            <w:rPr>
              <w:rFonts w:asciiTheme="minorHAnsi" w:eastAsiaTheme="minorHAnsi" w:hAnsiTheme="minorHAnsi" w:cstheme="minorBidi"/>
              <w:b w:val="0"/>
              <w:bCs w:val="0"/>
              <w:color w:val="auto"/>
              <w:sz w:val="24"/>
              <w:szCs w:val="24"/>
              <w:lang w:val="es-ES" w:eastAsia="en-US"/>
            </w:rPr>
          </w:pPr>
          <w:r>
            <w:rPr>
              <w:rFonts w:asciiTheme="minorHAnsi" w:eastAsiaTheme="minorHAnsi" w:hAnsiTheme="minorHAnsi" w:cstheme="minorBidi"/>
              <w:b w:val="0"/>
              <w:bCs w:val="0"/>
              <w:color w:val="auto"/>
              <w:sz w:val="24"/>
              <w:szCs w:val="24"/>
              <w:lang w:val="es-ES" w:eastAsia="en-US"/>
            </w:rPr>
            <w:t xml:space="preserve">pino </w:t>
          </w:r>
        </w:p>
        <w:p w14:paraId="3D0684D4" w14:textId="12458435" w:rsidR="009B1162" w:rsidRDefault="009B1162" w:rsidP="009B1162">
          <w:pPr>
            <w:pStyle w:val="Prrafodelista"/>
            <w:numPr>
              <w:ilvl w:val="0"/>
              <w:numId w:val="2"/>
            </w:numPr>
            <w:rPr>
              <w:lang w:val="es-ES"/>
            </w:rPr>
          </w:pPr>
          <w:r>
            <w:rPr>
              <w:lang w:val="es-ES"/>
            </w:rPr>
            <w:t>olivo</w:t>
          </w:r>
        </w:p>
        <w:p w14:paraId="0FEDB368" w14:textId="71ACBBC7" w:rsidR="009B1162" w:rsidRDefault="009B1162" w:rsidP="009B1162">
          <w:pPr>
            <w:pStyle w:val="Prrafodelista"/>
            <w:numPr>
              <w:ilvl w:val="0"/>
              <w:numId w:val="2"/>
            </w:numPr>
            <w:rPr>
              <w:lang w:val="es-ES"/>
            </w:rPr>
          </w:pPr>
          <w:r>
            <w:rPr>
              <w:lang w:val="es-ES"/>
            </w:rPr>
            <w:t>eucalipto</w:t>
          </w:r>
        </w:p>
        <w:p w14:paraId="0AACBC07" w14:textId="276617E7" w:rsidR="009B1162" w:rsidRDefault="009B1162" w:rsidP="009B1162">
          <w:pPr>
            <w:pStyle w:val="Prrafodelista"/>
            <w:numPr>
              <w:ilvl w:val="0"/>
              <w:numId w:val="2"/>
            </w:numPr>
            <w:rPr>
              <w:lang w:val="es-ES"/>
            </w:rPr>
          </w:pPr>
          <w:r>
            <w:rPr>
              <w:lang w:val="es-ES"/>
            </w:rPr>
            <w:t>hoja ovada</w:t>
          </w:r>
        </w:p>
        <w:p w14:paraId="12AFB191" w14:textId="07A769E3" w:rsidR="009B1162" w:rsidRDefault="009B1162" w:rsidP="009B1162">
          <w:pPr>
            <w:pStyle w:val="Prrafodelista"/>
            <w:numPr>
              <w:ilvl w:val="0"/>
              <w:numId w:val="2"/>
            </w:numPr>
            <w:rPr>
              <w:lang w:val="es-ES"/>
            </w:rPr>
          </w:pPr>
          <w:r>
            <w:rPr>
              <w:lang w:val="es-ES"/>
            </w:rPr>
            <w:t xml:space="preserve">hoja aserrada </w:t>
          </w:r>
        </w:p>
        <w:p w14:paraId="3C95CF4E" w14:textId="6A51A15C" w:rsidR="009B1162" w:rsidRDefault="009B1162" w:rsidP="009B1162">
          <w:pPr>
            <w:pStyle w:val="Prrafodelista"/>
            <w:numPr>
              <w:ilvl w:val="0"/>
              <w:numId w:val="2"/>
            </w:numPr>
            <w:rPr>
              <w:lang w:val="es-ES"/>
            </w:rPr>
          </w:pPr>
          <w:r>
            <w:rPr>
              <w:lang w:val="es-ES"/>
            </w:rPr>
            <w:t xml:space="preserve">hoja digitada </w:t>
          </w:r>
        </w:p>
        <w:p w14:paraId="58A84905" w14:textId="7740FDEC" w:rsidR="009B1162" w:rsidRPr="009B1162" w:rsidRDefault="009B1162" w:rsidP="009B1162">
          <w:pPr>
            <w:pStyle w:val="Prrafodelista"/>
            <w:numPr>
              <w:ilvl w:val="0"/>
              <w:numId w:val="2"/>
            </w:numPr>
            <w:rPr>
              <w:lang w:val="es-ES"/>
            </w:rPr>
          </w:pPr>
          <w:r>
            <w:rPr>
              <w:lang w:val="es-ES"/>
            </w:rPr>
            <w:t>cannabis sativa indica</w:t>
          </w:r>
        </w:p>
        <w:p w14:paraId="5CA73738" w14:textId="574F3381" w:rsidR="00247A00" w:rsidRDefault="007F4288"/>
      </w:sdtContent>
    </w:sdt>
    <w:p w14:paraId="0C4CD59C" w14:textId="4518A8A3" w:rsidR="00247A00" w:rsidRDefault="00247A00" w:rsidP="00247A00"/>
    <w:p w14:paraId="21018A3A" w14:textId="47774180" w:rsidR="002B7D1B" w:rsidRDefault="002B7D1B"/>
    <w:p w14:paraId="16653975" w14:textId="4CF5C9D5" w:rsidR="00B31098" w:rsidRPr="00B31098" w:rsidRDefault="00B31098">
      <w:pPr>
        <w:rPr>
          <w:rFonts w:ascii="Arial" w:hAnsi="Arial" w:cs="Arial"/>
          <w:b/>
          <w:bCs/>
          <w:sz w:val="28"/>
          <w:szCs w:val="28"/>
          <w:u w:val="single"/>
          <w:lang w:val="es-ES"/>
        </w:rPr>
      </w:pPr>
      <w:r>
        <w:rPr>
          <w:rFonts w:ascii="Arial" w:hAnsi="Arial" w:cs="Arial"/>
          <w:b/>
          <w:bCs/>
          <w:sz w:val="28"/>
          <w:szCs w:val="28"/>
          <w:u w:val="single"/>
          <w:lang w:val="es-ES"/>
        </w:rPr>
        <w:fldChar w:fldCharType="end"/>
      </w:r>
      <w:r w:rsidRPr="00B31098">
        <w:rPr>
          <w:rFonts w:ascii="Arial" w:hAnsi="Arial" w:cs="Arial"/>
          <w:b/>
          <w:bCs/>
          <w:sz w:val="28"/>
          <w:szCs w:val="28"/>
          <w:u w:val="single"/>
          <w:lang w:val="es-ES"/>
        </w:rPr>
        <w:br w:type="page"/>
      </w:r>
    </w:p>
    <w:p w14:paraId="727445F7" w14:textId="77777777" w:rsidR="00B53AA9" w:rsidRDefault="00B53AA9" w:rsidP="00B53AA9">
      <w:pPr>
        <w:pStyle w:val="Prrafodelista"/>
        <w:rPr>
          <w:rFonts w:ascii="Arial" w:hAnsi="Arial" w:cs="Arial"/>
          <w:b/>
          <w:bCs/>
          <w:sz w:val="28"/>
          <w:szCs w:val="28"/>
          <w:lang w:val="es-ES"/>
        </w:rPr>
      </w:pPr>
    </w:p>
    <w:p w14:paraId="31114AF8" w14:textId="7F75E94D" w:rsidR="00B53AA9" w:rsidRDefault="00B53AA9" w:rsidP="00B53AA9">
      <w:pPr>
        <w:pStyle w:val="Prrafodelista"/>
        <w:rPr>
          <w:rFonts w:ascii="Arial" w:hAnsi="Arial" w:cs="Arial"/>
          <w:b/>
          <w:bCs/>
          <w:sz w:val="28"/>
          <w:szCs w:val="28"/>
          <w:lang w:val="es-ES"/>
        </w:rPr>
      </w:pPr>
    </w:p>
    <w:p w14:paraId="69842DAD" w14:textId="0ED925AF" w:rsidR="00B53AA9" w:rsidRDefault="00B53AA9" w:rsidP="00B53AA9">
      <w:pPr>
        <w:pStyle w:val="Prrafodelista"/>
        <w:rPr>
          <w:rFonts w:ascii="Arial" w:hAnsi="Arial" w:cs="Arial"/>
          <w:b/>
          <w:bCs/>
          <w:sz w:val="28"/>
          <w:szCs w:val="28"/>
          <w:lang w:val="es-ES"/>
        </w:rPr>
      </w:pPr>
    </w:p>
    <w:p w14:paraId="3B876A44" w14:textId="4518D5B8" w:rsidR="00B53AA9" w:rsidRDefault="00B53AA9" w:rsidP="00B53AA9">
      <w:pPr>
        <w:pStyle w:val="Prrafodelista"/>
        <w:rPr>
          <w:rFonts w:ascii="Arial" w:hAnsi="Arial" w:cs="Arial"/>
          <w:b/>
          <w:bCs/>
          <w:sz w:val="28"/>
          <w:szCs w:val="28"/>
          <w:lang w:val="es-ES"/>
        </w:rPr>
      </w:pPr>
    </w:p>
    <w:p w14:paraId="64CBD40D" w14:textId="4B8CC281" w:rsidR="00B53AA9" w:rsidRPr="00B53AA9" w:rsidRDefault="00B53AA9" w:rsidP="00B53AA9">
      <w:pPr>
        <w:pStyle w:val="Prrafodelista"/>
        <w:rPr>
          <w:rFonts w:ascii="Arial" w:hAnsi="Arial" w:cs="Arial"/>
          <w:b/>
          <w:bCs/>
          <w:sz w:val="28"/>
          <w:szCs w:val="28"/>
          <w:lang w:val="es-ES"/>
        </w:rPr>
      </w:pPr>
    </w:p>
    <w:p w14:paraId="50465EB1" w14:textId="4F478099" w:rsidR="0025530E" w:rsidRDefault="00B53AA9" w:rsidP="00B31098">
      <w:pPr>
        <w:pStyle w:val="Prrafodelista"/>
        <w:numPr>
          <w:ilvl w:val="0"/>
          <w:numId w:val="1"/>
        </w:numPr>
        <w:outlineLvl w:val="0"/>
        <w:rPr>
          <w:rFonts w:ascii="Arial" w:hAnsi="Arial" w:cs="Arial"/>
          <w:b/>
          <w:bCs/>
          <w:sz w:val="28"/>
          <w:szCs w:val="28"/>
          <w:lang w:val="es-ES"/>
        </w:rPr>
      </w:pPr>
      <w:bookmarkStart w:id="0" w:name="_Toc96322983"/>
      <w:bookmarkStart w:id="1" w:name="_Toc96357824"/>
      <w:r w:rsidRPr="00B53AA9">
        <w:rPr>
          <w:rFonts w:ascii="Arial" w:hAnsi="Arial" w:cs="Arial"/>
          <w:b/>
          <w:bCs/>
          <w:sz w:val="28"/>
          <w:szCs w:val="28"/>
          <w:lang w:val="es-ES"/>
        </w:rPr>
        <w:t>Pino</w:t>
      </w:r>
      <w:r>
        <w:rPr>
          <w:rFonts w:ascii="Arial" w:hAnsi="Arial" w:cs="Arial"/>
          <w:b/>
          <w:bCs/>
          <w:sz w:val="28"/>
          <w:szCs w:val="28"/>
          <w:lang w:val="es-ES"/>
        </w:rPr>
        <w:t>:</w:t>
      </w:r>
      <w:bookmarkEnd w:id="0"/>
      <w:bookmarkEnd w:id="1"/>
    </w:p>
    <w:p w14:paraId="5840C4B6" w14:textId="31867785" w:rsidR="00B53AA9" w:rsidRDefault="00B53AA9" w:rsidP="00B53AA9">
      <w:pPr>
        <w:rPr>
          <w:rFonts w:ascii="Arial" w:hAnsi="Arial" w:cs="Arial"/>
          <w:b/>
          <w:bCs/>
          <w:sz w:val="28"/>
          <w:szCs w:val="28"/>
          <w:lang w:val="es-ES"/>
        </w:rPr>
      </w:pPr>
    </w:p>
    <w:p w14:paraId="27156A43" w14:textId="6D6B6B36" w:rsidR="00B53AA9" w:rsidRDefault="00B53AA9" w:rsidP="00B53AA9">
      <w:pPr>
        <w:rPr>
          <w:rFonts w:ascii="Arial" w:hAnsi="Arial" w:cs="Arial"/>
          <w:b/>
          <w:bCs/>
          <w:sz w:val="28"/>
          <w:szCs w:val="28"/>
          <w:lang w:val="es-ES"/>
        </w:rPr>
      </w:pPr>
    </w:p>
    <w:p w14:paraId="69387375" w14:textId="025309C6" w:rsidR="00B53AA9" w:rsidRDefault="00B53AA9" w:rsidP="00B53AA9">
      <w:pPr>
        <w:rPr>
          <w:rFonts w:ascii="Arial" w:hAnsi="Arial" w:cs="Arial"/>
          <w:b/>
          <w:bCs/>
          <w:sz w:val="28"/>
          <w:szCs w:val="28"/>
          <w:lang w:val="es-ES"/>
        </w:rPr>
      </w:pPr>
    </w:p>
    <w:p w14:paraId="0F72E070" w14:textId="2EF75221" w:rsidR="00B53AA9" w:rsidRDefault="00B53AA9" w:rsidP="00B53AA9">
      <w:pPr>
        <w:rPr>
          <w:rFonts w:ascii="Arial" w:hAnsi="Arial" w:cs="Arial"/>
          <w:b/>
          <w:bCs/>
          <w:sz w:val="28"/>
          <w:szCs w:val="28"/>
          <w:lang w:val="es-ES"/>
        </w:rPr>
      </w:pPr>
    </w:p>
    <w:p w14:paraId="6AB7746E" w14:textId="107F350C" w:rsidR="00B53AA9" w:rsidRPr="00DE5E18" w:rsidRDefault="00B53AA9" w:rsidP="00725E47">
      <w:pPr>
        <w:spacing w:line="276" w:lineRule="auto"/>
        <w:jc w:val="both"/>
        <w:rPr>
          <w:rFonts w:ascii="Californian FB" w:hAnsi="Californian FB" w:cs="Arial"/>
        </w:rPr>
      </w:pPr>
      <w:r w:rsidRPr="00DE5E18">
        <w:rPr>
          <w:rFonts w:ascii="Californian FB" w:hAnsi="Californian FB" w:cs="Arial"/>
        </w:rPr>
        <w:t>Su fruto está recubierto de una capa leñosa y dentro se encuentran las semillas. El Pino posee hojas divididas en tres tipos:</w:t>
      </w:r>
    </w:p>
    <w:p w14:paraId="1AFA8C9C" w14:textId="4948E355" w:rsidR="00B53AA9" w:rsidRPr="00DE5E18" w:rsidRDefault="00B53AA9" w:rsidP="00725E47">
      <w:pPr>
        <w:spacing w:line="276" w:lineRule="auto"/>
        <w:jc w:val="both"/>
        <w:rPr>
          <w:rFonts w:ascii="Californian FB" w:hAnsi="Californian FB" w:cs="Arial"/>
        </w:rPr>
      </w:pPr>
      <w:r w:rsidRPr="00DE5E18">
        <w:rPr>
          <w:rFonts w:ascii="Californian FB" w:hAnsi="Californian FB" w:cs="Arial"/>
        </w:rPr>
        <w:t>Principales, que se encuentran solas y con forma dentada.</w:t>
      </w:r>
    </w:p>
    <w:p w14:paraId="18F0FEB0" w14:textId="6655B2B4" w:rsidR="00B53AA9" w:rsidRPr="00DE5E18" w:rsidRDefault="00B53AA9" w:rsidP="00725E47">
      <w:pPr>
        <w:spacing w:line="276" w:lineRule="auto"/>
        <w:jc w:val="both"/>
        <w:rPr>
          <w:rFonts w:ascii="Californian FB" w:hAnsi="Californian FB" w:cs="Arial"/>
        </w:rPr>
      </w:pPr>
      <w:r w:rsidRPr="00DE5E18">
        <w:rPr>
          <w:rFonts w:ascii="Californian FB" w:hAnsi="Californian FB" w:cs="Arial"/>
        </w:rPr>
        <w:t>Brácteas (órganos que guardan los nutrientes de las flores), de menor tamaño que las hojas normales cerca de las ramas y triangulares a medida que se van separando de la base.</w:t>
      </w:r>
    </w:p>
    <w:p w14:paraId="70675A62" w14:textId="72184315" w:rsidR="00B53AA9" w:rsidRPr="00DE5E18" w:rsidRDefault="00B53AA9" w:rsidP="00725E47">
      <w:pPr>
        <w:spacing w:line="276" w:lineRule="auto"/>
        <w:jc w:val="both"/>
        <w:rPr>
          <w:rFonts w:ascii="Californian FB" w:hAnsi="Californian FB" w:cs="Arial"/>
        </w:rPr>
      </w:pPr>
      <w:r w:rsidRPr="00DE5E18">
        <w:rPr>
          <w:rFonts w:ascii="Californian FB" w:hAnsi="Californian FB" w:cs="Arial"/>
        </w:rPr>
        <w:t>Hojas adultas, estas son perennes y aciculares, que se ubican en grupos de hasta cinco hojas triangulares.</w:t>
      </w:r>
    </w:p>
    <w:p w14:paraId="2B6DF63E" w14:textId="5C402852" w:rsidR="00B53AA9" w:rsidRPr="00DE5E18" w:rsidRDefault="00B53AA9" w:rsidP="00725E47">
      <w:pPr>
        <w:spacing w:line="276" w:lineRule="auto"/>
        <w:jc w:val="both"/>
        <w:rPr>
          <w:rFonts w:ascii="Californian FB" w:hAnsi="Californian FB" w:cs="Arial"/>
        </w:rPr>
      </w:pPr>
      <w:r w:rsidRPr="00DE5E18">
        <w:rPr>
          <w:rFonts w:ascii="Californian FB" w:hAnsi="Californian FB" w:cs="Arial"/>
        </w:rPr>
        <w:t xml:space="preserve">Los frutos tienen la cualidad de formarse a partir de conos, algunos de ellos se mantienen cerrados por varios años hasta que algo los estimula, como el </w:t>
      </w:r>
      <w:proofErr w:type="gramStart"/>
      <w:r w:rsidRPr="00DE5E18">
        <w:rPr>
          <w:rFonts w:ascii="Californian FB" w:hAnsi="Californian FB" w:cs="Arial"/>
        </w:rPr>
        <w:t>fuego</w:t>
      </w:r>
      <w:proofErr w:type="gramEnd"/>
      <w:r w:rsidRPr="00DE5E18">
        <w:rPr>
          <w:rFonts w:ascii="Californian FB" w:hAnsi="Californian FB" w:cs="Arial"/>
        </w:rPr>
        <w:t xml:space="preserve"> por ejemplo, abriéndose y dejando caer al suelo las semillas. Este requisito de reproducción se llama </w:t>
      </w:r>
      <w:proofErr w:type="spellStart"/>
      <w:r w:rsidRPr="00DE5E18">
        <w:rPr>
          <w:rFonts w:ascii="Californian FB" w:hAnsi="Californian FB" w:cs="Arial"/>
        </w:rPr>
        <w:t>serotinia</w:t>
      </w:r>
      <w:proofErr w:type="spellEnd"/>
      <w:r w:rsidRPr="00DE5E18">
        <w:rPr>
          <w:rFonts w:ascii="Californian FB" w:hAnsi="Californian FB" w:cs="Arial"/>
        </w:rPr>
        <w:t xml:space="preserve"> (método para adaptarse a sobrevivir al fuego en algunas especies).</w:t>
      </w:r>
    </w:p>
    <w:p w14:paraId="3D8625C3" w14:textId="2457B885" w:rsidR="00B53AA9" w:rsidRPr="00DE5E18" w:rsidRDefault="009B1162" w:rsidP="00725E47">
      <w:pPr>
        <w:spacing w:line="276" w:lineRule="auto"/>
        <w:jc w:val="both"/>
        <w:rPr>
          <w:rFonts w:ascii="Californian FB" w:hAnsi="Californian FB" w:cs="Arial"/>
        </w:rPr>
      </w:pPr>
      <w:r>
        <w:rPr>
          <w:noProof/>
          <w:lang w:val="en-US"/>
        </w:rPr>
        <w:drawing>
          <wp:anchor distT="0" distB="0" distL="114300" distR="114300" simplePos="0" relativeHeight="251667456" behindDoc="0" locked="0" layoutInCell="1" allowOverlap="1" wp14:anchorId="0FCB4F83" wp14:editId="038CA908">
            <wp:simplePos x="0" y="0"/>
            <wp:positionH relativeFrom="column">
              <wp:posOffset>662940</wp:posOffset>
            </wp:positionH>
            <wp:positionV relativeFrom="paragraph">
              <wp:posOffset>114300</wp:posOffset>
            </wp:positionV>
            <wp:extent cx="2676525" cy="2463693"/>
            <wp:effectExtent l="0" t="0" r="0" b="0"/>
            <wp:wrapNone/>
            <wp:docPr id="12" name="Imagen 12" descr="El Pino, árbol nacional de Honduras, símbolo pat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 Pino, árbol nacional de Honduras, símbolo pat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928" cy="24668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2515A" w14:textId="1F541822" w:rsidR="00B53AA9" w:rsidRDefault="00B53AA9" w:rsidP="00B53AA9">
      <w:pPr>
        <w:jc w:val="both"/>
        <w:rPr>
          <w:rFonts w:ascii="Arial" w:hAnsi="Arial" w:cs="Arial"/>
          <w:sz w:val="28"/>
          <w:szCs w:val="28"/>
        </w:rPr>
      </w:pPr>
    </w:p>
    <w:p w14:paraId="79ECBC56" w14:textId="5360680D" w:rsidR="00B53AA9" w:rsidRDefault="00B53AA9" w:rsidP="00B53AA9">
      <w:pPr>
        <w:jc w:val="both"/>
        <w:rPr>
          <w:rFonts w:ascii="Arial" w:hAnsi="Arial" w:cs="Arial"/>
          <w:sz w:val="28"/>
          <w:szCs w:val="28"/>
        </w:rPr>
      </w:pPr>
    </w:p>
    <w:p w14:paraId="102542B3" w14:textId="24BA2E6A" w:rsidR="00B53AA9" w:rsidRDefault="00B53AA9" w:rsidP="00B53AA9">
      <w:pPr>
        <w:jc w:val="both"/>
        <w:rPr>
          <w:rFonts w:ascii="Arial" w:hAnsi="Arial" w:cs="Arial"/>
          <w:sz w:val="28"/>
          <w:szCs w:val="28"/>
        </w:rPr>
      </w:pPr>
    </w:p>
    <w:p w14:paraId="44D8F556" w14:textId="67950BAE" w:rsidR="00B53AA9" w:rsidRDefault="009800AD" w:rsidP="00B53AA9">
      <w:pPr>
        <w:jc w:val="both"/>
        <w:rPr>
          <w:rFonts w:ascii="Arial" w:hAnsi="Arial" w:cs="Arial"/>
          <w:sz w:val="28"/>
          <w:szCs w:val="28"/>
        </w:rPr>
      </w:pPr>
      <w:r w:rsidRPr="009800AD">
        <w:rPr>
          <w:rFonts w:ascii="Times New Roman" w:eastAsia="Times New Roman" w:hAnsi="Times New Roman" w:cs="Times New Roman"/>
          <w:lang w:eastAsia="es-ES_tradnl"/>
        </w:rPr>
        <w:fldChar w:fldCharType="begin"/>
      </w:r>
      <w:r w:rsidR="00633AAD">
        <w:rPr>
          <w:rFonts w:ascii="Times New Roman" w:eastAsia="Times New Roman" w:hAnsi="Times New Roman" w:cs="Times New Roman"/>
          <w:lang w:eastAsia="es-ES_tradnl"/>
        </w:rPr>
        <w:instrText xml:space="preserve"> INCLUDEPICTURE "C:\\var\\folders\\4j\\74cp72wx5vz3dspq77fxft5c0000gn\\T\\com.microsoft.Word\\WebArchiveCopyPasteTempFiles\\Z" \* MERGEFORMAT </w:instrText>
      </w:r>
      <w:r w:rsidRPr="009800AD">
        <w:rPr>
          <w:rFonts w:ascii="Times New Roman" w:eastAsia="Times New Roman" w:hAnsi="Times New Roman" w:cs="Times New Roman"/>
          <w:lang w:eastAsia="es-ES_tradnl"/>
        </w:rPr>
        <w:fldChar w:fldCharType="end"/>
      </w:r>
    </w:p>
    <w:p w14:paraId="731D7E9A" w14:textId="6B8C02DF" w:rsidR="009800AD" w:rsidRPr="009800AD" w:rsidRDefault="009800AD" w:rsidP="009800AD">
      <w:pPr>
        <w:rPr>
          <w:rFonts w:ascii="Times New Roman" w:eastAsia="Times New Roman" w:hAnsi="Times New Roman" w:cs="Times New Roman"/>
          <w:lang w:eastAsia="es-ES_tradnl"/>
        </w:rPr>
      </w:pPr>
    </w:p>
    <w:p w14:paraId="49F93C8D" w14:textId="6AEB1C48" w:rsidR="00B53AA9" w:rsidRDefault="00B53AA9" w:rsidP="00B53AA9">
      <w:pPr>
        <w:jc w:val="both"/>
        <w:rPr>
          <w:rFonts w:ascii="Arial" w:hAnsi="Arial" w:cs="Arial"/>
          <w:sz w:val="28"/>
          <w:szCs w:val="28"/>
        </w:rPr>
      </w:pPr>
    </w:p>
    <w:p w14:paraId="5CE1B442" w14:textId="59CD2868" w:rsidR="00B53AA9" w:rsidRDefault="00B53AA9" w:rsidP="00B53AA9">
      <w:pPr>
        <w:jc w:val="both"/>
        <w:rPr>
          <w:rFonts w:ascii="Arial" w:hAnsi="Arial" w:cs="Arial"/>
          <w:sz w:val="28"/>
          <w:szCs w:val="28"/>
        </w:rPr>
      </w:pPr>
    </w:p>
    <w:p w14:paraId="2E941538" w14:textId="01FECD5B" w:rsidR="00B53AA9" w:rsidRDefault="00B53AA9" w:rsidP="00B53AA9">
      <w:pPr>
        <w:jc w:val="both"/>
        <w:rPr>
          <w:rFonts w:ascii="Arial" w:hAnsi="Arial" w:cs="Arial"/>
          <w:sz w:val="28"/>
          <w:szCs w:val="28"/>
        </w:rPr>
      </w:pPr>
    </w:p>
    <w:p w14:paraId="2718BE87" w14:textId="7B5209CC" w:rsidR="00B53AA9" w:rsidRDefault="00B53AA9" w:rsidP="00B53AA9">
      <w:pPr>
        <w:jc w:val="both"/>
        <w:rPr>
          <w:rFonts w:ascii="Arial" w:hAnsi="Arial" w:cs="Arial"/>
          <w:sz w:val="28"/>
          <w:szCs w:val="28"/>
        </w:rPr>
      </w:pPr>
    </w:p>
    <w:p w14:paraId="154ED644" w14:textId="0C7EABA0" w:rsidR="00B53AA9" w:rsidRDefault="00B53AA9" w:rsidP="00B53AA9">
      <w:pPr>
        <w:jc w:val="both"/>
        <w:rPr>
          <w:rFonts w:ascii="Arial" w:hAnsi="Arial" w:cs="Arial"/>
          <w:sz w:val="28"/>
          <w:szCs w:val="28"/>
        </w:rPr>
      </w:pPr>
    </w:p>
    <w:p w14:paraId="728AC016" w14:textId="4FF7F737" w:rsidR="00B53AA9" w:rsidRDefault="00B53AA9" w:rsidP="00B53AA9">
      <w:pPr>
        <w:jc w:val="both"/>
        <w:rPr>
          <w:rFonts w:ascii="Arial" w:hAnsi="Arial" w:cs="Arial"/>
          <w:sz w:val="28"/>
          <w:szCs w:val="28"/>
        </w:rPr>
      </w:pPr>
    </w:p>
    <w:p w14:paraId="0DED61D9" w14:textId="5466C7E7" w:rsidR="00FF5995" w:rsidRDefault="00FF5995" w:rsidP="00B53AA9">
      <w:pPr>
        <w:jc w:val="both"/>
        <w:rPr>
          <w:rFonts w:ascii="Arial" w:hAnsi="Arial" w:cs="Arial"/>
          <w:sz w:val="28"/>
          <w:szCs w:val="28"/>
        </w:rPr>
      </w:pPr>
    </w:p>
    <w:p w14:paraId="79F430B4" w14:textId="77777777" w:rsidR="00FF5995" w:rsidRDefault="00FF5995" w:rsidP="00B53AA9">
      <w:pPr>
        <w:jc w:val="both"/>
        <w:rPr>
          <w:rFonts w:ascii="Arial" w:hAnsi="Arial" w:cs="Arial"/>
          <w:sz w:val="28"/>
          <w:szCs w:val="28"/>
        </w:rPr>
      </w:pPr>
    </w:p>
    <w:p w14:paraId="1F8DB2E6" w14:textId="27FD6BFE" w:rsidR="00B53AA9" w:rsidRDefault="00FF5995" w:rsidP="00B31098">
      <w:pPr>
        <w:pStyle w:val="Prrafodelista"/>
        <w:numPr>
          <w:ilvl w:val="0"/>
          <w:numId w:val="1"/>
        </w:numPr>
        <w:jc w:val="both"/>
        <w:outlineLvl w:val="1"/>
        <w:rPr>
          <w:rFonts w:ascii="Arial" w:hAnsi="Arial" w:cs="Arial"/>
          <w:b/>
          <w:bCs/>
          <w:sz w:val="28"/>
          <w:szCs w:val="28"/>
        </w:rPr>
      </w:pPr>
      <w:bookmarkStart w:id="2" w:name="_Toc96322984"/>
      <w:bookmarkStart w:id="3" w:name="_Toc96357825"/>
      <w:r>
        <w:rPr>
          <w:rFonts w:ascii="Arial" w:hAnsi="Arial" w:cs="Arial"/>
          <w:b/>
          <w:bCs/>
          <w:sz w:val="28"/>
          <w:szCs w:val="28"/>
        </w:rPr>
        <w:t>Olivo:</w:t>
      </w:r>
      <w:bookmarkEnd w:id="2"/>
      <w:bookmarkEnd w:id="3"/>
    </w:p>
    <w:p w14:paraId="4024B9D4" w14:textId="565A1CB8" w:rsidR="00FF5995" w:rsidRDefault="00FF5995" w:rsidP="00FF5995">
      <w:pPr>
        <w:jc w:val="both"/>
        <w:rPr>
          <w:rFonts w:ascii="Arial" w:hAnsi="Arial" w:cs="Arial"/>
          <w:b/>
          <w:bCs/>
          <w:sz w:val="28"/>
          <w:szCs w:val="28"/>
        </w:rPr>
      </w:pPr>
    </w:p>
    <w:p w14:paraId="5A0C9336" w14:textId="77777777" w:rsidR="00FF5995" w:rsidRPr="00FF5995" w:rsidRDefault="00FF5995" w:rsidP="00FF5995">
      <w:pPr>
        <w:jc w:val="both"/>
        <w:rPr>
          <w:rFonts w:ascii="Arial" w:hAnsi="Arial" w:cs="Arial"/>
          <w:b/>
          <w:bCs/>
          <w:sz w:val="28"/>
          <w:szCs w:val="28"/>
        </w:rPr>
      </w:pPr>
    </w:p>
    <w:p w14:paraId="22C7F141" w14:textId="46E6AFEA" w:rsidR="00FF3F51" w:rsidRDefault="00FF3F51" w:rsidP="00FF5995">
      <w:pPr>
        <w:jc w:val="both"/>
        <w:rPr>
          <w:rFonts w:ascii="Arial" w:hAnsi="Arial" w:cs="Arial"/>
          <w:b/>
          <w:bCs/>
          <w:sz w:val="28"/>
          <w:szCs w:val="28"/>
        </w:rPr>
      </w:pPr>
      <w:bookmarkStart w:id="4" w:name="_GoBack"/>
      <w:bookmarkEnd w:id="4"/>
    </w:p>
    <w:p w14:paraId="20F3EA12" w14:textId="6645192F" w:rsidR="00FF5995" w:rsidRPr="00DE5E18" w:rsidRDefault="00FF5995" w:rsidP="00725E47">
      <w:pPr>
        <w:spacing w:line="276" w:lineRule="auto"/>
        <w:jc w:val="both"/>
        <w:rPr>
          <w:rFonts w:ascii="Californian FB" w:hAnsi="Californian FB" w:cs="Arial"/>
        </w:rPr>
      </w:pPr>
      <w:r w:rsidRPr="00DE5E18">
        <w:rPr>
          <w:rFonts w:ascii="Californian FB" w:hAnsi="Californian FB" w:cs="Arial"/>
        </w:rPr>
        <w:lastRenderedPageBreak/>
        <w:t xml:space="preserve">El árbol del olivo, olivera o aceituno es de los más bonitos que existen. Su fruto es la oliva o aceituna del que se obtiene el aceite de oliva, un alimento empleado en multitud de recetas de cocina y remedios caseros para la salud. </w:t>
      </w:r>
    </w:p>
    <w:p w14:paraId="03E41497" w14:textId="77777777" w:rsidR="00725E47" w:rsidRPr="00DE5E18" w:rsidRDefault="00725E47" w:rsidP="00725E47">
      <w:pPr>
        <w:spacing w:line="276" w:lineRule="auto"/>
        <w:jc w:val="both"/>
        <w:rPr>
          <w:rFonts w:ascii="Californian FB" w:hAnsi="Californian FB" w:cs="Arial"/>
        </w:rPr>
      </w:pPr>
    </w:p>
    <w:p w14:paraId="141BD0E8" w14:textId="77777777" w:rsidR="00FF5995" w:rsidRPr="00DE5E18" w:rsidRDefault="00FF5995" w:rsidP="00725E47">
      <w:pPr>
        <w:spacing w:line="276" w:lineRule="auto"/>
        <w:jc w:val="both"/>
        <w:rPr>
          <w:rFonts w:ascii="Californian FB" w:hAnsi="Californian FB" w:cs="Arial"/>
        </w:rPr>
      </w:pPr>
      <w:r w:rsidRPr="00DE5E18">
        <w:rPr>
          <w:rFonts w:ascii="Californian FB" w:hAnsi="Californian FB" w:cs="Arial"/>
        </w:rPr>
        <w:t>Es un árbol alto, pues mide alrededor de 10 metros de altura, pero en algunas regiones del Mediterráneo no es raro encontrar ejemplares de doble altura. Esto es, algunos ejemplares pueden superar los 15 metros y llegar incluso a los 20 metros de altura.</w:t>
      </w:r>
    </w:p>
    <w:p w14:paraId="0A2A21B0" w14:textId="77777777" w:rsidR="00FF5995" w:rsidRPr="00DE5E18" w:rsidRDefault="00FF5995" w:rsidP="00725E47">
      <w:pPr>
        <w:spacing w:line="276" w:lineRule="auto"/>
        <w:jc w:val="both"/>
        <w:rPr>
          <w:rFonts w:ascii="Californian FB" w:hAnsi="Californian FB" w:cs="Arial"/>
        </w:rPr>
      </w:pPr>
    </w:p>
    <w:p w14:paraId="0D5B0268" w14:textId="77777777" w:rsidR="00FF5995" w:rsidRPr="00DE5E18" w:rsidRDefault="00FF5995" w:rsidP="00725E47">
      <w:pPr>
        <w:spacing w:line="276" w:lineRule="auto"/>
        <w:jc w:val="both"/>
        <w:rPr>
          <w:rFonts w:ascii="Californian FB" w:hAnsi="Californian FB" w:cs="Arial"/>
        </w:rPr>
      </w:pPr>
      <w:r w:rsidRPr="00DE5E18">
        <w:rPr>
          <w:rFonts w:ascii="Californian FB" w:hAnsi="Californian FB" w:cs="Arial"/>
        </w:rPr>
        <w:t xml:space="preserve">En tipo de olivo verde las hojas son pequeñas, alargadas, </w:t>
      </w:r>
      <w:proofErr w:type="gramStart"/>
      <w:r w:rsidRPr="00DE5E18">
        <w:rPr>
          <w:rFonts w:ascii="Californian FB" w:hAnsi="Californian FB" w:cs="Arial"/>
        </w:rPr>
        <w:t>grises verdosas</w:t>
      </w:r>
      <w:proofErr w:type="gramEnd"/>
      <w:r w:rsidRPr="00DE5E18">
        <w:rPr>
          <w:rFonts w:ascii="Californian FB" w:hAnsi="Californian FB" w:cs="Arial"/>
        </w:rPr>
        <w:t xml:space="preserve"> por arriba y blancuzcas por abajo. Crecen a lo largo de los tallos y opuestas una de las otras. El tamaño de las hojas del olivo es de entre 3 y 10 centímetros de largo y de entre 1 y 3 centímetros de ancho.</w:t>
      </w:r>
    </w:p>
    <w:p w14:paraId="7777FC5C" w14:textId="77777777" w:rsidR="00FF5995" w:rsidRPr="00DE5E18" w:rsidRDefault="00FF5995" w:rsidP="00725E47">
      <w:pPr>
        <w:spacing w:line="276" w:lineRule="auto"/>
        <w:jc w:val="both"/>
        <w:rPr>
          <w:rFonts w:ascii="Californian FB" w:hAnsi="Californian FB" w:cs="Arial"/>
        </w:rPr>
      </w:pPr>
    </w:p>
    <w:p w14:paraId="5119588C" w14:textId="6EA43ED7" w:rsidR="00FF5995" w:rsidRPr="00DE5E18" w:rsidRDefault="00FF5995" w:rsidP="00725E47">
      <w:pPr>
        <w:spacing w:line="276" w:lineRule="auto"/>
        <w:jc w:val="both"/>
        <w:rPr>
          <w:rFonts w:ascii="Californian FB" w:hAnsi="Californian FB" w:cs="Arial"/>
        </w:rPr>
      </w:pPr>
      <w:r w:rsidRPr="00DE5E18">
        <w:rPr>
          <w:rFonts w:ascii="Californian FB" w:hAnsi="Californian FB" w:cs="Arial"/>
        </w:rPr>
        <w:t>Su fruto, la conocida oliva o aceituna, es carnosa y de forma ovalada, y cuando aún no ha llegado a la maduración tiene un típico color verde (verde “oliva”, se dice), pero no se hace rosácea, violácea o negra hasta cuando está madura. De ella se extrae el aceite de oliva.</w:t>
      </w:r>
    </w:p>
    <w:p w14:paraId="430E079D" w14:textId="2C0A56EB" w:rsidR="00FF5995" w:rsidRPr="00725E47" w:rsidRDefault="00627016" w:rsidP="00725E47">
      <w:pPr>
        <w:spacing w:line="276" w:lineRule="auto"/>
        <w:jc w:val="both"/>
        <w:rPr>
          <w:rFonts w:ascii="Arial" w:hAnsi="Arial" w:cs="Arial"/>
        </w:rPr>
      </w:pPr>
      <w:r>
        <w:rPr>
          <w:noProof/>
          <w:lang w:val="en-US"/>
        </w:rPr>
        <w:drawing>
          <wp:inline distT="0" distB="0" distL="0" distR="0" wp14:anchorId="3C1509FB" wp14:editId="273ABAD8">
            <wp:extent cx="5612130" cy="3753112"/>
            <wp:effectExtent l="0" t="0" r="7620" b="0"/>
            <wp:docPr id="13" name="Imagen 13" descr="El olivo es un árbol - El Most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l olivo es un árbol - El Mostrad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753112"/>
                    </a:xfrm>
                    <a:prstGeom prst="rect">
                      <a:avLst/>
                    </a:prstGeom>
                    <a:noFill/>
                    <a:ln>
                      <a:noFill/>
                    </a:ln>
                  </pic:spPr>
                </pic:pic>
              </a:graphicData>
            </a:graphic>
          </wp:inline>
        </w:drawing>
      </w:r>
    </w:p>
    <w:p w14:paraId="5EA64F35" w14:textId="517978BC" w:rsidR="00FF5995" w:rsidRPr="00FF5995" w:rsidRDefault="00FF5995" w:rsidP="00FF5995">
      <w:pPr>
        <w:pStyle w:val="Prrafodelista"/>
        <w:jc w:val="both"/>
        <w:rPr>
          <w:rFonts w:ascii="Arial" w:hAnsi="Arial" w:cs="Arial"/>
          <w:b/>
          <w:bCs/>
          <w:sz w:val="28"/>
          <w:szCs w:val="28"/>
        </w:rPr>
      </w:pPr>
    </w:p>
    <w:p w14:paraId="6A77CFA5" w14:textId="45073C71" w:rsidR="00FF142E" w:rsidRPr="009B0C77" w:rsidRDefault="00FF142E">
      <w:pPr>
        <w:rPr>
          <w:rFonts w:ascii="Arial" w:hAnsi="Arial" w:cs="Arial"/>
          <w:b/>
          <w:bCs/>
          <w:sz w:val="28"/>
          <w:szCs w:val="28"/>
        </w:rPr>
      </w:pPr>
    </w:p>
    <w:p w14:paraId="04548777" w14:textId="1CAFEC74"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lang w:eastAsia="es-ES_tradnl"/>
        </w:rPr>
        <w:fldChar w:fldCharType="begin"/>
      </w:r>
      <w:r w:rsidR="00633AAD">
        <w:rPr>
          <w:rFonts w:ascii="Times New Roman" w:eastAsia="Times New Roman" w:hAnsi="Times New Roman" w:cs="Times New Roman"/>
          <w:lang w:eastAsia="es-ES_tradnl"/>
        </w:rPr>
        <w:instrText xml:space="preserve"> INCLUDEPICTURE "C:\\var\\folders\\4j\\74cp72wx5vz3dspq77fxft5c0000gn\\T\\com.microsoft.Word\\WebArchiveCopyPasteTempFiles\\2Q==" \* MERGEFORMAT </w:instrText>
      </w:r>
      <w:r w:rsidRPr="009B0C77">
        <w:rPr>
          <w:rFonts w:ascii="Times New Roman" w:eastAsia="Times New Roman" w:hAnsi="Times New Roman" w:cs="Times New Roman"/>
          <w:lang w:eastAsia="es-ES_tradnl"/>
        </w:rPr>
        <w:fldChar w:fldCharType="end"/>
      </w:r>
    </w:p>
    <w:p w14:paraId="39EE6F42" w14:textId="0B2F1038" w:rsidR="00FF5995" w:rsidRDefault="00FF5995">
      <w:pPr>
        <w:rPr>
          <w:rFonts w:ascii="Arial" w:hAnsi="Arial" w:cs="Arial"/>
          <w:b/>
          <w:bCs/>
          <w:sz w:val="28"/>
          <w:szCs w:val="28"/>
          <w:lang w:val="es-ES"/>
        </w:rPr>
      </w:pPr>
    </w:p>
    <w:p w14:paraId="278DF4A2" w14:textId="0BEEBEDA" w:rsidR="00FF5995" w:rsidRDefault="00FF5995">
      <w:pPr>
        <w:rPr>
          <w:rFonts w:ascii="Arial" w:hAnsi="Arial" w:cs="Arial"/>
          <w:b/>
          <w:bCs/>
          <w:sz w:val="28"/>
          <w:szCs w:val="28"/>
          <w:lang w:val="es-ES"/>
        </w:rPr>
      </w:pPr>
    </w:p>
    <w:p w14:paraId="611C560F" w14:textId="171E6561" w:rsidR="00FF5995" w:rsidRDefault="00FF5995">
      <w:pPr>
        <w:rPr>
          <w:rFonts w:ascii="Arial" w:hAnsi="Arial" w:cs="Arial"/>
          <w:b/>
          <w:bCs/>
          <w:sz w:val="28"/>
          <w:szCs w:val="28"/>
          <w:lang w:val="es-ES"/>
        </w:rPr>
      </w:pPr>
    </w:p>
    <w:p w14:paraId="0423EB3F" w14:textId="71047B6B" w:rsidR="00FF5995" w:rsidRDefault="00FF5995">
      <w:pPr>
        <w:rPr>
          <w:rFonts w:ascii="Arial" w:hAnsi="Arial" w:cs="Arial"/>
          <w:b/>
          <w:bCs/>
          <w:sz w:val="28"/>
          <w:szCs w:val="28"/>
          <w:lang w:val="es-ES"/>
        </w:rPr>
      </w:pPr>
    </w:p>
    <w:p w14:paraId="53FFA62A" w14:textId="1196817C" w:rsidR="00FF5995" w:rsidRDefault="00FF5995">
      <w:pPr>
        <w:rPr>
          <w:rFonts w:ascii="Arial" w:hAnsi="Arial" w:cs="Arial"/>
          <w:b/>
          <w:bCs/>
          <w:sz w:val="28"/>
          <w:szCs w:val="28"/>
          <w:lang w:val="es-ES"/>
        </w:rPr>
      </w:pPr>
    </w:p>
    <w:p w14:paraId="55F23EEC" w14:textId="2B901A86" w:rsidR="00FF5995" w:rsidRDefault="00FF5995">
      <w:pPr>
        <w:rPr>
          <w:rFonts w:ascii="Arial" w:hAnsi="Arial" w:cs="Arial"/>
          <w:b/>
          <w:bCs/>
          <w:sz w:val="28"/>
          <w:szCs w:val="28"/>
          <w:lang w:val="es-ES"/>
        </w:rPr>
      </w:pPr>
    </w:p>
    <w:p w14:paraId="525646F8" w14:textId="52ED6C16" w:rsidR="00E33A6C" w:rsidRDefault="00E33A6C">
      <w:pPr>
        <w:rPr>
          <w:rFonts w:ascii="Arial" w:hAnsi="Arial" w:cs="Arial"/>
          <w:b/>
          <w:bCs/>
          <w:sz w:val="28"/>
          <w:szCs w:val="28"/>
          <w:lang w:val="es-ES"/>
        </w:rPr>
      </w:pPr>
    </w:p>
    <w:p w14:paraId="79587995" w14:textId="6FE671F2" w:rsidR="00E33A6C" w:rsidRDefault="00E33A6C">
      <w:pPr>
        <w:rPr>
          <w:rFonts w:ascii="Arial" w:hAnsi="Arial" w:cs="Arial"/>
          <w:b/>
          <w:bCs/>
          <w:sz w:val="28"/>
          <w:szCs w:val="28"/>
          <w:lang w:val="es-ES"/>
        </w:rPr>
      </w:pPr>
    </w:p>
    <w:p w14:paraId="76AE3F95" w14:textId="15CA1BE9" w:rsidR="00725E47" w:rsidRDefault="00725E47">
      <w:pPr>
        <w:rPr>
          <w:rFonts w:ascii="Arial" w:hAnsi="Arial" w:cs="Arial"/>
          <w:b/>
          <w:bCs/>
          <w:sz w:val="28"/>
          <w:szCs w:val="28"/>
          <w:lang w:val="es-ES"/>
        </w:rPr>
      </w:pPr>
    </w:p>
    <w:p w14:paraId="059D78F6" w14:textId="3EB36BCD" w:rsidR="00725E47" w:rsidRDefault="00725E47">
      <w:pPr>
        <w:rPr>
          <w:rFonts w:ascii="Arial" w:hAnsi="Arial" w:cs="Arial"/>
          <w:b/>
          <w:bCs/>
          <w:sz w:val="28"/>
          <w:szCs w:val="28"/>
          <w:lang w:val="es-ES"/>
        </w:rPr>
      </w:pPr>
    </w:p>
    <w:p w14:paraId="043B6122" w14:textId="1E01E2EA" w:rsidR="00725E47" w:rsidRDefault="00725E47">
      <w:pPr>
        <w:rPr>
          <w:rFonts w:ascii="Arial" w:hAnsi="Arial" w:cs="Arial"/>
          <w:b/>
          <w:bCs/>
          <w:sz w:val="28"/>
          <w:szCs w:val="28"/>
          <w:lang w:val="es-ES"/>
        </w:rPr>
      </w:pPr>
    </w:p>
    <w:p w14:paraId="1A6F3C4E" w14:textId="536DF5C2" w:rsidR="00725E47" w:rsidRDefault="00725E47">
      <w:pPr>
        <w:rPr>
          <w:rFonts w:ascii="Arial" w:hAnsi="Arial" w:cs="Arial"/>
          <w:b/>
          <w:bCs/>
          <w:sz w:val="28"/>
          <w:szCs w:val="28"/>
          <w:lang w:val="es-ES"/>
        </w:rPr>
      </w:pPr>
    </w:p>
    <w:p w14:paraId="0C9577F1" w14:textId="61F04882" w:rsidR="00725E47" w:rsidRDefault="00725E47">
      <w:pPr>
        <w:rPr>
          <w:rFonts w:ascii="Arial" w:hAnsi="Arial" w:cs="Arial"/>
          <w:b/>
          <w:bCs/>
          <w:sz w:val="28"/>
          <w:szCs w:val="28"/>
          <w:lang w:val="es-ES"/>
        </w:rPr>
      </w:pPr>
    </w:p>
    <w:p w14:paraId="5540A1E8" w14:textId="22E74DFD" w:rsidR="00E33A6C" w:rsidRPr="009B0C77" w:rsidRDefault="00E33A6C" w:rsidP="00B31098">
      <w:pPr>
        <w:pStyle w:val="Prrafodelista"/>
        <w:numPr>
          <w:ilvl w:val="0"/>
          <w:numId w:val="1"/>
        </w:numPr>
        <w:outlineLvl w:val="1"/>
        <w:rPr>
          <w:rFonts w:ascii="Arial" w:hAnsi="Arial" w:cs="Arial"/>
          <w:b/>
          <w:bCs/>
          <w:sz w:val="28"/>
          <w:szCs w:val="28"/>
          <w:lang w:val="es-ES"/>
        </w:rPr>
      </w:pPr>
      <w:bookmarkStart w:id="5" w:name="_Toc96322985"/>
      <w:bookmarkStart w:id="6" w:name="_Toc96357826"/>
      <w:r w:rsidRPr="00E33A6C">
        <w:rPr>
          <w:rFonts w:ascii="Arial" w:hAnsi="Arial" w:cs="Arial"/>
          <w:b/>
          <w:bCs/>
          <w:sz w:val="28"/>
          <w:szCs w:val="28"/>
          <w:lang w:val="es-ES"/>
        </w:rPr>
        <w:t>Eucalipto:</w:t>
      </w:r>
      <w:bookmarkEnd w:id="5"/>
      <w:bookmarkEnd w:id="6"/>
    </w:p>
    <w:p w14:paraId="3F66CA4F" w14:textId="530ABCD3" w:rsidR="00725E47" w:rsidRDefault="00725E47" w:rsidP="00E33A6C">
      <w:pPr>
        <w:rPr>
          <w:rFonts w:ascii="Arial" w:hAnsi="Arial" w:cs="Arial"/>
          <w:b/>
          <w:bCs/>
          <w:sz w:val="28"/>
          <w:szCs w:val="28"/>
          <w:lang w:val="es-ES"/>
        </w:rPr>
      </w:pPr>
    </w:p>
    <w:p w14:paraId="7CC578AC" w14:textId="587D82BC" w:rsidR="00725E47" w:rsidRPr="00E33A6C" w:rsidRDefault="00725E47" w:rsidP="009800AD">
      <w:pPr>
        <w:jc w:val="both"/>
        <w:rPr>
          <w:rFonts w:ascii="Arial" w:hAnsi="Arial" w:cs="Arial"/>
          <w:b/>
          <w:bCs/>
          <w:sz w:val="28"/>
          <w:szCs w:val="28"/>
          <w:lang w:val="es-ES"/>
        </w:rPr>
      </w:pPr>
    </w:p>
    <w:p w14:paraId="5638F1B5" w14:textId="2B77E021" w:rsidR="00E33A6C" w:rsidRPr="00DE5E18" w:rsidRDefault="00725E47" w:rsidP="009800AD">
      <w:pPr>
        <w:spacing w:line="276" w:lineRule="auto"/>
        <w:jc w:val="both"/>
        <w:rPr>
          <w:rFonts w:ascii="Californian FB" w:hAnsi="Californian FB" w:cs="Arial"/>
        </w:rPr>
      </w:pPr>
      <w:r w:rsidRPr="00DE5E18">
        <w:rPr>
          <w:rFonts w:ascii="Californian FB" w:hAnsi="Californian FB" w:cs="Arial"/>
        </w:rPr>
        <w:t>Es un árbol de gran porte que puede llegar a medir hasta 70 metros de altura. Su tallo es recto y la corteza que lo cubre se desgaja y se separa del tronco. El color de la corteza es de un característico gris azulado. Las raíces del eucalipto pueden ser muy poderosas y agresivas.</w:t>
      </w:r>
    </w:p>
    <w:p w14:paraId="1C6F4052" w14:textId="730358B0" w:rsidR="00725E47" w:rsidRPr="00725E47" w:rsidRDefault="00725E47" w:rsidP="009800AD">
      <w:pPr>
        <w:spacing w:line="276" w:lineRule="auto"/>
        <w:jc w:val="both"/>
        <w:rPr>
          <w:rFonts w:ascii="Arial" w:hAnsi="Arial" w:cs="Arial"/>
        </w:rPr>
      </w:pPr>
    </w:p>
    <w:p w14:paraId="6B91CFA7" w14:textId="1BF23901" w:rsidR="00725E47" w:rsidRPr="00DE5E18" w:rsidRDefault="00725E47" w:rsidP="009800AD">
      <w:pPr>
        <w:spacing w:line="276" w:lineRule="auto"/>
        <w:jc w:val="both"/>
        <w:rPr>
          <w:rFonts w:ascii="Californian FB" w:hAnsi="Californian FB" w:cs="Arial"/>
        </w:rPr>
      </w:pPr>
      <w:r w:rsidRPr="00DE5E18">
        <w:rPr>
          <w:rFonts w:ascii="Californian FB" w:hAnsi="Californian FB" w:cs="Arial"/>
        </w:rPr>
        <w:t>Las hojas adultas del eucalipto son alternas, lanceoladas y llegan a medir hasta 30 centímetros de longitud. Son hojas pecioladas, con un marcado nervio central. En cuanto a su color, es verde oscuro brillante y de una fuerte textura endurecida. Por su parte, las hojas jóvenes carecen de pecíolo, abrazan directamente el tallo y son opuestas. Su color es de un verde claro, grisáceo. Esta característica de presentar hojas marcadamente diferenciadas entre jóvenes y adultas, se la conoce como heterofilia.</w:t>
      </w:r>
    </w:p>
    <w:p w14:paraId="53D8227E" w14:textId="77777777" w:rsidR="00725E47" w:rsidRPr="00DE5E18" w:rsidRDefault="00725E47" w:rsidP="009800AD">
      <w:pPr>
        <w:spacing w:line="276" w:lineRule="auto"/>
        <w:jc w:val="both"/>
        <w:rPr>
          <w:rFonts w:ascii="Californian FB" w:hAnsi="Californian FB" w:cs="Arial"/>
        </w:rPr>
      </w:pPr>
    </w:p>
    <w:p w14:paraId="626E3C0A" w14:textId="16BC37FF" w:rsidR="00725E47" w:rsidRPr="00DE5E18" w:rsidRDefault="00725E47" w:rsidP="009800AD">
      <w:pPr>
        <w:spacing w:line="276" w:lineRule="auto"/>
        <w:jc w:val="both"/>
        <w:rPr>
          <w:rFonts w:ascii="Californian FB" w:hAnsi="Californian FB" w:cs="Arial"/>
        </w:rPr>
      </w:pPr>
      <w:r w:rsidRPr="00DE5E18">
        <w:rPr>
          <w:rFonts w:ascii="Californian FB" w:hAnsi="Californian FB" w:cs="Arial"/>
        </w:rPr>
        <w:t>Las flores del eucalipto pueden presentarse solitarias o de a 3, reunidas en umbelas. Poseen numerosos estambres, muy destacados y carecen de pétalos. Los frutos son cápsulas de aspecto leñoso. Miden entre 2,5 y 3 centímetros de longitud y en su interior presentan 4 celdas que albergan una gran cantidad de semillas.</w:t>
      </w:r>
    </w:p>
    <w:p w14:paraId="7522C143" w14:textId="33B890F5" w:rsidR="00E33A6C" w:rsidRPr="00DE5E18" w:rsidRDefault="00E33A6C">
      <w:pPr>
        <w:rPr>
          <w:rFonts w:ascii="Californian FB" w:hAnsi="Californian FB" w:cs="Arial"/>
          <w:b/>
          <w:bCs/>
          <w:sz w:val="28"/>
          <w:szCs w:val="28"/>
          <w:lang w:val="es-ES"/>
        </w:rPr>
      </w:pPr>
    </w:p>
    <w:p w14:paraId="6B3D106F" w14:textId="7AD71D95" w:rsidR="009B0C77" w:rsidRPr="009B0C77" w:rsidRDefault="009B1162" w:rsidP="009B0C77">
      <w:pPr>
        <w:rPr>
          <w:rFonts w:ascii="Times New Roman" w:eastAsia="Times New Roman" w:hAnsi="Times New Roman" w:cs="Times New Roman"/>
          <w:lang w:eastAsia="es-ES_tradnl"/>
        </w:rPr>
      </w:pPr>
      <w:r>
        <w:rPr>
          <w:noProof/>
          <w:lang w:val="en-US"/>
        </w:rPr>
        <w:drawing>
          <wp:anchor distT="0" distB="0" distL="114300" distR="114300" simplePos="0" relativeHeight="251666432" behindDoc="0" locked="0" layoutInCell="1" allowOverlap="1" wp14:anchorId="680944A5" wp14:editId="43AFCCB3">
            <wp:simplePos x="0" y="0"/>
            <wp:positionH relativeFrom="column">
              <wp:posOffset>-3810</wp:posOffset>
            </wp:positionH>
            <wp:positionV relativeFrom="paragraph">
              <wp:posOffset>2540</wp:posOffset>
            </wp:positionV>
            <wp:extent cx="4267200" cy="3200400"/>
            <wp:effectExtent l="0" t="0" r="0" b="0"/>
            <wp:wrapNone/>
            <wp:docPr id="10" name="Imagen 10" descr="Qué papel juega el eucalipto en el medio ambiente? - Ambien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papel juega el eucalipto en el medio ambiente? - Ambient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anchor>
        </w:drawing>
      </w:r>
      <w:r w:rsidR="009B0C77" w:rsidRPr="009B0C77">
        <w:rPr>
          <w:rFonts w:ascii="Times New Roman" w:eastAsia="Times New Roman" w:hAnsi="Times New Roman" w:cs="Times New Roman"/>
          <w:lang w:eastAsia="es-ES_tradnl"/>
        </w:rPr>
        <w:fldChar w:fldCharType="begin"/>
      </w:r>
      <w:r w:rsidR="00633AAD">
        <w:rPr>
          <w:rFonts w:ascii="Times New Roman" w:eastAsia="Times New Roman" w:hAnsi="Times New Roman" w:cs="Times New Roman"/>
          <w:lang w:eastAsia="es-ES_tradnl"/>
        </w:rPr>
        <w:instrText xml:space="preserve"> INCLUDEPICTURE "C:\\var\\folders\\4j\\74cp72wx5vz3dspq77fxft5c0000gn\\T\\com.microsoft.Word\\WebArchiveCopyPasteTempFiles\\9k=" \* MERGEFORMAT </w:instrText>
      </w:r>
      <w:r w:rsidR="009B0C77" w:rsidRPr="009B0C77">
        <w:rPr>
          <w:rFonts w:ascii="Times New Roman" w:eastAsia="Times New Roman" w:hAnsi="Times New Roman" w:cs="Times New Roman"/>
          <w:lang w:eastAsia="es-ES_tradnl"/>
        </w:rPr>
        <w:fldChar w:fldCharType="end"/>
      </w:r>
    </w:p>
    <w:p w14:paraId="39C0292E" w14:textId="4C59F982" w:rsidR="00725E47" w:rsidRDefault="00725E47">
      <w:pPr>
        <w:rPr>
          <w:rFonts w:ascii="Arial" w:hAnsi="Arial" w:cs="Arial"/>
          <w:b/>
          <w:bCs/>
          <w:sz w:val="28"/>
          <w:szCs w:val="28"/>
          <w:lang w:val="es-ES"/>
        </w:rPr>
      </w:pPr>
    </w:p>
    <w:p w14:paraId="2A0C47E6" w14:textId="226EAE91" w:rsidR="00725E47" w:rsidRDefault="00725E47">
      <w:pPr>
        <w:rPr>
          <w:rFonts w:ascii="Arial" w:hAnsi="Arial" w:cs="Arial"/>
          <w:b/>
          <w:bCs/>
          <w:sz w:val="28"/>
          <w:szCs w:val="28"/>
          <w:lang w:val="es-ES"/>
        </w:rPr>
      </w:pPr>
    </w:p>
    <w:p w14:paraId="0DDCE651" w14:textId="4E1ABA5A" w:rsidR="00725E47" w:rsidRDefault="00725E47">
      <w:pPr>
        <w:rPr>
          <w:rFonts w:ascii="Arial" w:hAnsi="Arial" w:cs="Arial"/>
          <w:b/>
          <w:bCs/>
          <w:sz w:val="28"/>
          <w:szCs w:val="28"/>
          <w:lang w:val="es-ES"/>
        </w:rPr>
      </w:pPr>
    </w:p>
    <w:p w14:paraId="34D0483F" w14:textId="394EEEF4" w:rsidR="00725E47" w:rsidRDefault="00725E47">
      <w:pPr>
        <w:rPr>
          <w:rFonts w:ascii="Arial" w:hAnsi="Arial" w:cs="Arial"/>
          <w:b/>
          <w:bCs/>
          <w:sz w:val="28"/>
          <w:szCs w:val="28"/>
          <w:lang w:val="es-ES"/>
        </w:rPr>
      </w:pPr>
    </w:p>
    <w:p w14:paraId="351F248E" w14:textId="06CA2ACA" w:rsidR="00725E47" w:rsidRDefault="00725E47">
      <w:pPr>
        <w:rPr>
          <w:rFonts w:ascii="Arial" w:hAnsi="Arial" w:cs="Arial"/>
          <w:b/>
          <w:bCs/>
          <w:sz w:val="28"/>
          <w:szCs w:val="28"/>
          <w:lang w:val="es-ES"/>
        </w:rPr>
      </w:pPr>
    </w:p>
    <w:p w14:paraId="14D83AA3" w14:textId="464E3BFB" w:rsidR="00725E47" w:rsidRDefault="00725E47">
      <w:pPr>
        <w:rPr>
          <w:rFonts w:ascii="Arial" w:hAnsi="Arial" w:cs="Arial"/>
          <w:b/>
          <w:bCs/>
          <w:sz w:val="28"/>
          <w:szCs w:val="28"/>
          <w:lang w:val="es-ES"/>
        </w:rPr>
      </w:pPr>
    </w:p>
    <w:p w14:paraId="425FF1F0" w14:textId="75D15149" w:rsidR="00725E47" w:rsidRDefault="00725E47">
      <w:pPr>
        <w:rPr>
          <w:rFonts w:ascii="Arial" w:hAnsi="Arial" w:cs="Arial"/>
          <w:b/>
          <w:bCs/>
          <w:sz w:val="28"/>
          <w:szCs w:val="28"/>
          <w:lang w:val="es-ES"/>
        </w:rPr>
      </w:pPr>
    </w:p>
    <w:p w14:paraId="7A285A32" w14:textId="791939F4" w:rsidR="00725E47" w:rsidRDefault="00725E47">
      <w:pPr>
        <w:rPr>
          <w:rFonts w:ascii="Arial" w:hAnsi="Arial" w:cs="Arial"/>
          <w:b/>
          <w:bCs/>
          <w:sz w:val="28"/>
          <w:szCs w:val="28"/>
          <w:lang w:val="es-ES"/>
        </w:rPr>
      </w:pPr>
    </w:p>
    <w:p w14:paraId="57D14757" w14:textId="12AABEA2" w:rsidR="00725E47" w:rsidRDefault="00725E47">
      <w:pPr>
        <w:rPr>
          <w:rFonts w:ascii="Arial" w:hAnsi="Arial" w:cs="Arial"/>
          <w:b/>
          <w:bCs/>
          <w:sz w:val="28"/>
          <w:szCs w:val="28"/>
          <w:lang w:val="es-ES"/>
        </w:rPr>
      </w:pPr>
    </w:p>
    <w:p w14:paraId="3B600127" w14:textId="6D1906C3" w:rsidR="00725E47" w:rsidRDefault="00725E47">
      <w:pPr>
        <w:rPr>
          <w:rFonts w:ascii="Arial" w:hAnsi="Arial" w:cs="Arial"/>
          <w:b/>
          <w:bCs/>
          <w:sz w:val="28"/>
          <w:szCs w:val="28"/>
          <w:lang w:val="es-ES"/>
        </w:rPr>
      </w:pPr>
    </w:p>
    <w:p w14:paraId="74255F9F" w14:textId="58D24F78" w:rsidR="00725E47" w:rsidRDefault="00725E47">
      <w:pPr>
        <w:rPr>
          <w:rFonts w:ascii="Arial" w:hAnsi="Arial" w:cs="Arial"/>
          <w:b/>
          <w:bCs/>
          <w:sz w:val="28"/>
          <w:szCs w:val="28"/>
          <w:lang w:val="es-ES"/>
        </w:rPr>
      </w:pPr>
    </w:p>
    <w:p w14:paraId="173FA06A" w14:textId="7EF9B29C" w:rsidR="00725E47" w:rsidRDefault="00725E47">
      <w:pPr>
        <w:rPr>
          <w:rFonts w:ascii="Arial" w:hAnsi="Arial" w:cs="Arial"/>
          <w:b/>
          <w:bCs/>
          <w:sz w:val="28"/>
          <w:szCs w:val="28"/>
          <w:lang w:val="es-ES"/>
        </w:rPr>
      </w:pPr>
    </w:p>
    <w:p w14:paraId="4C45FC0A" w14:textId="33E2DEBB" w:rsidR="00725E47" w:rsidRDefault="00725E47">
      <w:pPr>
        <w:rPr>
          <w:rFonts w:ascii="Arial" w:hAnsi="Arial" w:cs="Arial"/>
          <w:b/>
          <w:bCs/>
          <w:sz w:val="28"/>
          <w:szCs w:val="28"/>
          <w:lang w:val="es-ES"/>
        </w:rPr>
      </w:pPr>
    </w:p>
    <w:p w14:paraId="21877045" w14:textId="63EAD3B7" w:rsidR="00725E47" w:rsidRDefault="00725E47">
      <w:pPr>
        <w:rPr>
          <w:rFonts w:ascii="Arial" w:hAnsi="Arial" w:cs="Arial"/>
          <w:b/>
          <w:bCs/>
          <w:sz w:val="28"/>
          <w:szCs w:val="28"/>
          <w:lang w:val="es-ES"/>
        </w:rPr>
      </w:pPr>
    </w:p>
    <w:p w14:paraId="42C90CB7" w14:textId="35F99E46" w:rsidR="00725E47" w:rsidRDefault="00725E47">
      <w:pPr>
        <w:rPr>
          <w:rFonts w:ascii="Arial" w:hAnsi="Arial" w:cs="Arial"/>
          <w:b/>
          <w:bCs/>
          <w:sz w:val="28"/>
          <w:szCs w:val="28"/>
          <w:lang w:val="es-ES"/>
        </w:rPr>
      </w:pPr>
    </w:p>
    <w:p w14:paraId="4439BC72" w14:textId="460DCF52" w:rsidR="00725E47" w:rsidRDefault="00725E47">
      <w:pPr>
        <w:rPr>
          <w:rFonts w:ascii="Arial" w:hAnsi="Arial" w:cs="Arial"/>
          <w:b/>
          <w:bCs/>
          <w:sz w:val="28"/>
          <w:szCs w:val="28"/>
          <w:lang w:val="es-ES"/>
        </w:rPr>
      </w:pPr>
    </w:p>
    <w:p w14:paraId="1AD75715" w14:textId="77777777" w:rsidR="00725E47" w:rsidRDefault="00725E47">
      <w:pPr>
        <w:rPr>
          <w:rFonts w:ascii="Arial" w:hAnsi="Arial" w:cs="Arial"/>
          <w:b/>
          <w:bCs/>
          <w:sz w:val="28"/>
          <w:szCs w:val="28"/>
          <w:lang w:val="es-ES"/>
        </w:rPr>
      </w:pPr>
    </w:p>
    <w:p w14:paraId="3AD8AADB" w14:textId="5EDA993E" w:rsidR="00725E47" w:rsidRDefault="00725E47" w:rsidP="00B31098">
      <w:pPr>
        <w:pStyle w:val="Prrafodelista"/>
        <w:numPr>
          <w:ilvl w:val="0"/>
          <w:numId w:val="1"/>
        </w:numPr>
        <w:outlineLvl w:val="1"/>
        <w:rPr>
          <w:rFonts w:ascii="Arial" w:hAnsi="Arial" w:cs="Arial"/>
          <w:b/>
          <w:bCs/>
          <w:sz w:val="28"/>
          <w:szCs w:val="28"/>
          <w:lang w:val="es-ES"/>
        </w:rPr>
      </w:pPr>
      <w:bookmarkStart w:id="7" w:name="_Toc96322986"/>
      <w:bookmarkStart w:id="8" w:name="_Toc96357827"/>
      <w:r w:rsidRPr="00725E47">
        <w:rPr>
          <w:rFonts w:ascii="Arial" w:hAnsi="Arial" w:cs="Arial"/>
          <w:b/>
          <w:bCs/>
          <w:sz w:val="28"/>
          <w:szCs w:val="28"/>
          <w:lang w:val="es-ES"/>
        </w:rPr>
        <w:t>Hoja ovada:</w:t>
      </w:r>
      <w:bookmarkEnd w:id="7"/>
      <w:bookmarkEnd w:id="8"/>
    </w:p>
    <w:p w14:paraId="2C147E14" w14:textId="78BB014B" w:rsidR="00725E47" w:rsidRDefault="00725E47" w:rsidP="00725E47">
      <w:pPr>
        <w:rPr>
          <w:rFonts w:ascii="Arial" w:hAnsi="Arial" w:cs="Arial"/>
          <w:b/>
          <w:bCs/>
          <w:sz w:val="28"/>
          <w:szCs w:val="28"/>
          <w:lang w:val="es-ES"/>
        </w:rPr>
      </w:pPr>
    </w:p>
    <w:p w14:paraId="7E989FBF" w14:textId="668E1CC2" w:rsidR="00725E47" w:rsidRDefault="00725E47" w:rsidP="009800AD">
      <w:pPr>
        <w:spacing w:line="276" w:lineRule="auto"/>
        <w:jc w:val="both"/>
        <w:rPr>
          <w:rFonts w:ascii="Arial" w:hAnsi="Arial" w:cs="Arial"/>
          <w:lang w:val="es-ES"/>
        </w:rPr>
      </w:pPr>
    </w:p>
    <w:p w14:paraId="74F224FA" w14:textId="0881773F" w:rsidR="00725E47" w:rsidRDefault="00725E47" w:rsidP="009800AD">
      <w:pPr>
        <w:spacing w:line="276" w:lineRule="auto"/>
        <w:jc w:val="both"/>
        <w:rPr>
          <w:rFonts w:ascii="Arial" w:hAnsi="Arial" w:cs="Arial"/>
          <w:lang w:val="es-ES"/>
        </w:rPr>
      </w:pPr>
    </w:p>
    <w:p w14:paraId="69C85911" w14:textId="77777777" w:rsidR="00725E47" w:rsidRPr="00725E47" w:rsidRDefault="00725E47" w:rsidP="009800AD">
      <w:pPr>
        <w:spacing w:line="276" w:lineRule="auto"/>
        <w:jc w:val="both"/>
        <w:rPr>
          <w:rFonts w:ascii="Arial" w:hAnsi="Arial" w:cs="Arial"/>
          <w:lang w:val="es-ES"/>
        </w:rPr>
      </w:pPr>
    </w:p>
    <w:p w14:paraId="714CEC66" w14:textId="77777777" w:rsidR="00725E47" w:rsidRPr="00DE5E18" w:rsidRDefault="00725E47" w:rsidP="009800AD">
      <w:pPr>
        <w:spacing w:line="276" w:lineRule="auto"/>
        <w:jc w:val="both"/>
        <w:rPr>
          <w:rFonts w:ascii="Californian FB" w:hAnsi="Californian FB" w:cs="Arial"/>
        </w:rPr>
      </w:pPr>
      <w:r w:rsidRPr="00DE5E18">
        <w:rPr>
          <w:rFonts w:ascii="Californian FB" w:hAnsi="Californian FB" w:cs="Arial"/>
        </w:rPr>
        <w:t xml:space="preserve">Las hojas son expansiones laminares que como órganos fundamentales de las plantas tienen por misión llevar a cabo la fijación del dióxido de carbono durante la fotosíntesis y la elaboración de los productos fotosintéticos, transportándolos por una rica red vascular (nerviación), estando su estructura y color normalmente adaptadas a estas funciones. Además de ello, cumplen una misión de intercambio gaseoso por medio de </w:t>
      </w:r>
      <w:proofErr w:type="gramStart"/>
      <w:r w:rsidRPr="00DE5E18">
        <w:rPr>
          <w:rFonts w:ascii="Californian FB" w:hAnsi="Californian FB" w:cs="Arial"/>
        </w:rPr>
        <w:t>los estomas</w:t>
      </w:r>
      <w:proofErr w:type="gramEnd"/>
      <w:r w:rsidRPr="00DE5E18">
        <w:rPr>
          <w:rFonts w:ascii="Californian FB" w:hAnsi="Californian FB" w:cs="Arial"/>
        </w:rPr>
        <w:t>.</w:t>
      </w:r>
    </w:p>
    <w:p w14:paraId="2F15F706" w14:textId="77777777" w:rsidR="00725E47" w:rsidRPr="00725E47" w:rsidRDefault="00725E47" w:rsidP="009800AD">
      <w:pPr>
        <w:spacing w:line="276" w:lineRule="auto"/>
        <w:jc w:val="both"/>
        <w:rPr>
          <w:rFonts w:ascii="Arial" w:hAnsi="Arial" w:cs="Arial"/>
        </w:rPr>
      </w:pPr>
    </w:p>
    <w:p w14:paraId="7A0A18BE" w14:textId="78B25F4B" w:rsidR="00725E47" w:rsidRPr="00DE5E18" w:rsidRDefault="00725E47" w:rsidP="009800AD">
      <w:pPr>
        <w:spacing w:line="276" w:lineRule="auto"/>
        <w:jc w:val="both"/>
        <w:rPr>
          <w:rFonts w:ascii="Californian FB" w:hAnsi="Californian FB" w:cs="Arial"/>
          <w:b/>
          <w:bCs/>
          <w:sz w:val="28"/>
          <w:szCs w:val="28"/>
        </w:rPr>
      </w:pPr>
      <w:r w:rsidRPr="00DE5E18">
        <w:rPr>
          <w:rFonts w:ascii="Californian FB" w:hAnsi="Californian FB" w:cs="Arial"/>
        </w:rPr>
        <w:t>En toda hoja simple podemos diferenciar varias partes: el pecíolo, porción de la hoja que la une al tallo y que a veces puede faltar o ser diminuto. En ocasiones, en la base del pecíolo aparecen unos apéndices de formas diversas denominados estípulas. La lámina, también denominada limbo, es la parte aplanada, y en ella podemos diferenciar los bordes, el ápice, la base, la cara superior o haz y la cara inferior o envés. La lámina está normalmente recorrida por una red vascular o nervios que determinan la nerviación</w:t>
      </w:r>
      <w:r w:rsidRPr="00DE5E18">
        <w:rPr>
          <w:rFonts w:ascii="Californian FB" w:hAnsi="Californian FB" w:cs="Arial"/>
          <w:b/>
          <w:bCs/>
          <w:sz w:val="28"/>
          <w:szCs w:val="28"/>
        </w:rPr>
        <w:t>.</w:t>
      </w:r>
    </w:p>
    <w:p w14:paraId="4DBE9B75" w14:textId="2AFB7910" w:rsidR="00725E47" w:rsidRPr="00FF3F51" w:rsidRDefault="00725E47" w:rsidP="00725E47">
      <w:pPr>
        <w:rPr>
          <w:rFonts w:ascii="Times New Roman" w:eastAsia="Times New Roman" w:hAnsi="Times New Roman" w:cs="Times New Roman"/>
          <w:noProof/>
          <w:lang w:val="es-ES"/>
        </w:rPr>
      </w:pPr>
    </w:p>
    <w:p w14:paraId="0C603495" w14:textId="42D18E58" w:rsidR="009B1162" w:rsidRPr="00725E47" w:rsidRDefault="009B1162" w:rsidP="00725E47">
      <w:pPr>
        <w:rPr>
          <w:rFonts w:ascii="Arial" w:hAnsi="Arial" w:cs="Arial"/>
          <w:lang w:val="es-ES"/>
        </w:rPr>
      </w:pPr>
      <w:r>
        <w:rPr>
          <w:noProof/>
          <w:lang w:val="en-US"/>
        </w:rPr>
        <w:drawing>
          <wp:inline distT="0" distB="0" distL="0" distR="0" wp14:anchorId="30D04E03" wp14:editId="1C3F489E">
            <wp:extent cx="3333750" cy="2295525"/>
            <wp:effectExtent l="0" t="0" r="0" b="9525"/>
            <wp:docPr id="11" name="Imagen 11" descr="Fotos planta ovada libres de regalías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s planta ovada libres de regalías | Pxfu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295525"/>
                    </a:xfrm>
                    <a:prstGeom prst="rect">
                      <a:avLst/>
                    </a:prstGeom>
                    <a:noFill/>
                    <a:ln>
                      <a:noFill/>
                    </a:ln>
                  </pic:spPr>
                </pic:pic>
              </a:graphicData>
            </a:graphic>
          </wp:inline>
        </w:drawing>
      </w:r>
    </w:p>
    <w:p w14:paraId="6CC4CB9A" w14:textId="1635E7CC"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lang w:eastAsia="es-ES_tradnl"/>
        </w:rPr>
        <w:fldChar w:fldCharType="begin"/>
      </w:r>
      <w:r w:rsidR="00633AAD">
        <w:rPr>
          <w:rFonts w:ascii="Times New Roman" w:eastAsia="Times New Roman" w:hAnsi="Times New Roman" w:cs="Times New Roman"/>
          <w:lang w:eastAsia="es-ES_tradnl"/>
        </w:rPr>
        <w:instrText xml:space="preserve"> INCLUDEPICTURE "C:\\var\\folders\\4j\\74cp72wx5vz3dspq77fxft5c0000gn\\T\\com.microsoft.Word\\WebArchiveCopyPasteTempFiles\\9k=" \* MERGEFORMAT </w:instrText>
      </w:r>
      <w:r w:rsidRPr="009B0C77">
        <w:rPr>
          <w:rFonts w:ascii="Times New Roman" w:eastAsia="Times New Roman" w:hAnsi="Times New Roman" w:cs="Times New Roman"/>
          <w:lang w:eastAsia="es-ES_tradnl"/>
        </w:rPr>
        <w:fldChar w:fldCharType="end"/>
      </w:r>
    </w:p>
    <w:p w14:paraId="7E414B8D" w14:textId="29FC4B12" w:rsidR="00E33A6C" w:rsidRDefault="00E33A6C">
      <w:pPr>
        <w:rPr>
          <w:rFonts w:ascii="Arial" w:hAnsi="Arial" w:cs="Arial"/>
          <w:b/>
          <w:bCs/>
          <w:sz w:val="28"/>
          <w:szCs w:val="28"/>
          <w:lang w:val="es-ES"/>
        </w:rPr>
      </w:pPr>
    </w:p>
    <w:p w14:paraId="4ED8CC47" w14:textId="6E21985B" w:rsidR="00E33A6C" w:rsidRDefault="00E33A6C">
      <w:pPr>
        <w:rPr>
          <w:rFonts w:ascii="Arial" w:hAnsi="Arial" w:cs="Arial"/>
          <w:b/>
          <w:bCs/>
          <w:sz w:val="28"/>
          <w:szCs w:val="28"/>
          <w:lang w:val="es-ES"/>
        </w:rPr>
      </w:pPr>
    </w:p>
    <w:p w14:paraId="19DECFB9" w14:textId="77777777" w:rsidR="00E33A6C" w:rsidRDefault="00E33A6C">
      <w:pPr>
        <w:rPr>
          <w:rFonts w:ascii="Arial" w:hAnsi="Arial" w:cs="Arial"/>
          <w:b/>
          <w:bCs/>
          <w:sz w:val="28"/>
          <w:szCs w:val="28"/>
          <w:lang w:val="es-ES"/>
        </w:rPr>
      </w:pPr>
    </w:p>
    <w:p w14:paraId="0A482428" w14:textId="0C9FCEDA" w:rsidR="00FF142E" w:rsidRDefault="00FF142E">
      <w:pPr>
        <w:rPr>
          <w:rFonts w:ascii="Arial" w:hAnsi="Arial" w:cs="Arial"/>
          <w:b/>
          <w:bCs/>
          <w:sz w:val="28"/>
          <w:szCs w:val="28"/>
          <w:lang w:val="es-ES"/>
        </w:rPr>
      </w:pPr>
    </w:p>
    <w:p w14:paraId="69CF3D23" w14:textId="52346F62" w:rsidR="00FF142E" w:rsidRDefault="00FF142E">
      <w:pPr>
        <w:rPr>
          <w:rFonts w:ascii="Arial" w:hAnsi="Arial" w:cs="Arial"/>
          <w:lang w:val="es-ES"/>
        </w:rPr>
      </w:pPr>
    </w:p>
    <w:p w14:paraId="40A1E9A1" w14:textId="1E8C95F7" w:rsidR="00725E47" w:rsidRDefault="00725E47">
      <w:pPr>
        <w:rPr>
          <w:rFonts w:ascii="Arial" w:hAnsi="Arial" w:cs="Arial"/>
          <w:lang w:val="es-ES"/>
        </w:rPr>
      </w:pPr>
    </w:p>
    <w:p w14:paraId="1261DB5B" w14:textId="4F28F57E" w:rsidR="00725E47" w:rsidRDefault="00725E47">
      <w:pPr>
        <w:rPr>
          <w:rFonts w:ascii="Arial" w:hAnsi="Arial" w:cs="Arial"/>
          <w:lang w:val="es-ES"/>
        </w:rPr>
      </w:pPr>
    </w:p>
    <w:p w14:paraId="715ECEE4" w14:textId="5D340526" w:rsidR="00725E47" w:rsidRDefault="00725E47">
      <w:pPr>
        <w:rPr>
          <w:rFonts w:ascii="Arial" w:hAnsi="Arial" w:cs="Arial"/>
          <w:lang w:val="es-ES"/>
        </w:rPr>
      </w:pPr>
    </w:p>
    <w:p w14:paraId="2FB67A9E" w14:textId="068AC3E3" w:rsidR="00725E47" w:rsidRDefault="00725E47">
      <w:pPr>
        <w:rPr>
          <w:rFonts w:ascii="Arial" w:hAnsi="Arial" w:cs="Arial"/>
          <w:lang w:val="es-ES"/>
        </w:rPr>
      </w:pPr>
    </w:p>
    <w:p w14:paraId="14898FB1" w14:textId="7C5A43ED" w:rsidR="00725E47" w:rsidRDefault="00725E47">
      <w:pPr>
        <w:rPr>
          <w:rFonts w:ascii="Arial" w:hAnsi="Arial" w:cs="Arial"/>
          <w:lang w:val="es-ES"/>
        </w:rPr>
      </w:pPr>
    </w:p>
    <w:p w14:paraId="2DECD801" w14:textId="72277068" w:rsidR="00725E47" w:rsidRDefault="00725E47">
      <w:pPr>
        <w:rPr>
          <w:rFonts w:ascii="Arial" w:hAnsi="Arial" w:cs="Arial"/>
          <w:lang w:val="es-ES"/>
        </w:rPr>
      </w:pPr>
    </w:p>
    <w:p w14:paraId="6E104203" w14:textId="00C14D3A" w:rsidR="00725E47" w:rsidRDefault="00725E47">
      <w:pPr>
        <w:rPr>
          <w:rFonts w:ascii="Arial" w:hAnsi="Arial" w:cs="Arial"/>
          <w:lang w:val="es-ES"/>
        </w:rPr>
      </w:pPr>
    </w:p>
    <w:p w14:paraId="12BC5F59" w14:textId="5FA2926D" w:rsidR="00725E47" w:rsidRDefault="00725E47">
      <w:pPr>
        <w:rPr>
          <w:rFonts w:ascii="Arial" w:hAnsi="Arial" w:cs="Arial"/>
          <w:lang w:val="es-ES"/>
        </w:rPr>
      </w:pPr>
    </w:p>
    <w:p w14:paraId="7AD854AB" w14:textId="58353063" w:rsidR="00725E47" w:rsidRDefault="00725E47">
      <w:pPr>
        <w:rPr>
          <w:rFonts w:ascii="Arial" w:hAnsi="Arial" w:cs="Arial"/>
          <w:lang w:val="es-ES"/>
        </w:rPr>
      </w:pPr>
    </w:p>
    <w:p w14:paraId="0B8E2102" w14:textId="6694F170" w:rsidR="00725E47" w:rsidRDefault="00725E47">
      <w:pPr>
        <w:rPr>
          <w:rFonts w:ascii="Arial" w:hAnsi="Arial" w:cs="Arial"/>
          <w:lang w:val="es-ES"/>
        </w:rPr>
      </w:pPr>
    </w:p>
    <w:p w14:paraId="7AFF39DD" w14:textId="2C5BCDDF" w:rsidR="00725E47" w:rsidRDefault="00725E47">
      <w:pPr>
        <w:rPr>
          <w:rFonts w:ascii="Arial" w:hAnsi="Arial" w:cs="Arial"/>
          <w:lang w:val="es-ES"/>
        </w:rPr>
      </w:pPr>
    </w:p>
    <w:p w14:paraId="58F59DC8" w14:textId="61B2DD38" w:rsidR="00725E47" w:rsidRDefault="00725E47">
      <w:pPr>
        <w:rPr>
          <w:rFonts w:ascii="Arial" w:hAnsi="Arial" w:cs="Arial"/>
          <w:lang w:val="es-ES"/>
        </w:rPr>
      </w:pPr>
    </w:p>
    <w:p w14:paraId="25DD85D6" w14:textId="3E642A13" w:rsidR="00725E47" w:rsidRDefault="00725E47">
      <w:pPr>
        <w:rPr>
          <w:rFonts w:ascii="Arial" w:hAnsi="Arial" w:cs="Arial"/>
          <w:lang w:val="es-ES"/>
        </w:rPr>
      </w:pPr>
    </w:p>
    <w:p w14:paraId="23AEF1BF" w14:textId="097CF3DF" w:rsidR="00725E47" w:rsidRDefault="00725E47">
      <w:pPr>
        <w:rPr>
          <w:rFonts w:ascii="Arial" w:hAnsi="Arial" w:cs="Arial"/>
          <w:lang w:val="es-ES"/>
        </w:rPr>
      </w:pPr>
    </w:p>
    <w:p w14:paraId="19A4706E" w14:textId="2F92C0F5" w:rsidR="00725E47" w:rsidRDefault="00725E47">
      <w:pPr>
        <w:rPr>
          <w:rFonts w:ascii="Arial" w:hAnsi="Arial" w:cs="Arial"/>
          <w:lang w:val="es-ES"/>
        </w:rPr>
      </w:pPr>
    </w:p>
    <w:p w14:paraId="2C014BF9" w14:textId="48CC688C" w:rsidR="009800AD" w:rsidRDefault="009800AD">
      <w:pPr>
        <w:rPr>
          <w:rFonts w:ascii="Arial" w:hAnsi="Arial" w:cs="Arial"/>
          <w:lang w:val="es-ES"/>
        </w:rPr>
      </w:pPr>
    </w:p>
    <w:p w14:paraId="64D39B93" w14:textId="250432A4" w:rsidR="009800AD" w:rsidRDefault="009800AD">
      <w:pPr>
        <w:rPr>
          <w:rFonts w:ascii="Arial" w:hAnsi="Arial" w:cs="Arial"/>
          <w:lang w:val="es-ES"/>
        </w:rPr>
      </w:pPr>
    </w:p>
    <w:p w14:paraId="2D17880F" w14:textId="7ACB700D" w:rsidR="009800AD" w:rsidRDefault="009800AD">
      <w:pPr>
        <w:rPr>
          <w:rFonts w:ascii="Arial" w:hAnsi="Arial" w:cs="Arial"/>
          <w:lang w:val="es-ES"/>
        </w:rPr>
      </w:pPr>
    </w:p>
    <w:p w14:paraId="6996A34C" w14:textId="53038F1F" w:rsidR="009800AD" w:rsidRDefault="009800AD">
      <w:pPr>
        <w:rPr>
          <w:rFonts w:ascii="Arial" w:hAnsi="Arial" w:cs="Arial"/>
          <w:lang w:val="es-ES"/>
        </w:rPr>
      </w:pPr>
    </w:p>
    <w:p w14:paraId="4A968369" w14:textId="0B3C233F" w:rsidR="009800AD" w:rsidRDefault="009800AD">
      <w:pPr>
        <w:rPr>
          <w:rFonts w:ascii="Arial" w:hAnsi="Arial" w:cs="Arial"/>
          <w:lang w:val="es-ES"/>
        </w:rPr>
      </w:pPr>
    </w:p>
    <w:p w14:paraId="1D20E209" w14:textId="118C24F3" w:rsidR="009800AD" w:rsidRDefault="009800AD">
      <w:pPr>
        <w:rPr>
          <w:rFonts w:ascii="Arial" w:hAnsi="Arial" w:cs="Arial"/>
          <w:lang w:val="es-ES"/>
        </w:rPr>
      </w:pPr>
    </w:p>
    <w:p w14:paraId="4872422A" w14:textId="62610E76" w:rsidR="009800AD" w:rsidRDefault="009800AD">
      <w:pPr>
        <w:rPr>
          <w:rFonts w:ascii="Arial" w:hAnsi="Arial" w:cs="Arial"/>
          <w:lang w:val="es-ES"/>
        </w:rPr>
      </w:pPr>
    </w:p>
    <w:p w14:paraId="4074B077" w14:textId="57A298C6" w:rsidR="009800AD" w:rsidRDefault="009800AD">
      <w:pPr>
        <w:rPr>
          <w:rFonts w:ascii="Arial" w:hAnsi="Arial" w:cs="Arial"/>
          <w:lang w:val="es-ES"/>
        </w:rPr>
      </w:pPr>
    </w:p>
    <w:p w14:paraId="13CBD214" w14:textId="4A67918F" w:rsidR="009800AD" w:rsidRDefault="009800AD">
      <w:pPr>
        <w:rPr>
          <w:rFonts w:ascii="Arial" w:hAnsi="Arial" w:cs="Arial"/>
          <w:lang w:val="es-ES"/>
        </w:rPr>
      </w:pPr>
    </w:p>
    <w:p w14:paraId="0247F937" w14:textId="77777777" w:rsidR="009B0C77" w:rsidRDefault="009B0C77">
      <w:pPr>
        <w:rPr>
          <w:rFonts w:ascii="Arial" w:hAnsi="Arial" w:cs="Arial"/>
          <w:lang w:val="es-ES"/>
        </w:rPr>
      </w:pPr>
    </w:p>
    <w:p w14:paraId="6440E90E" w14:textId="29399CA6" w:rsidR="00725E47" w:rsidRPr="002B7D1B" w:rsidRDefault="00725E47" w:rsidP="002B7D1B">
      <w:pPr>
        <w:pStyle w:val="Ttulo1"/>
        <w:rPr>
          <w:rFonts w:ascii="Arial" w:hAnsi="Arial" w:cs="Arial"/>
          <w:color w:val="000000" w:themeColor="text1"/>
          <w:lang w:val="es-ES"/>
        </w:rPr>
      </w:pPr>
    </w:p>
    <w:p w14:paraId="0CE93277" w14:textId="69F81FEB" w:rsidR="00725E47" w:rsidRPr="002B7D1B" w:rsidRDefault="009800AD" w:rsidP="002B7D1B">
      <w:pPr>
        <w:pStyle w:val="Ttulo1"/>
        <w:numPr>
          <w:ilvl w:val="0"/>
          <w:numId w:val="1"/>
        </w:numPr>
        <w:rPr>
          <w:rFonts w:ascii="Arial" w:hAnsi="Arial" w:cs="Arial"/>
          <w:b/>
          <w:bCs/>
          <w:color w:val="000000" w:themeColor="text1"/>
          <w:sz w:val="28"/>
          <w:szCs w:val="28"/>
          <w:lang w:val="es-ES"/>
        </w:rPr>
      </w:pPr>
      <w:bookmarkStart w:id="9" w:name="_Toc96322987"/>
      <w:bookmarkStart w:id="10" w:name="_Toc96357828"/>
      <w:r w:rsidRPr="002B7D1B">
        <w:rPr>
          <w:rFonts w:ascii="Arial" w:hAnsi="Arial" w:cs="Arial"/>
          <w:b/>
          <w:bCs/>
          <w:color w:val="000000" w:themeColor="text1"/>
          <w:sz w:val="28"/>
          <w:szCs w:val="28"/>
          <w:lang w:val="es-ES"/>
        </w:rPr>
        <w:t>Hoja aserrada:</w:t>
      </w:r>
      <w:bookmarkEnd w:id="9"/>
      <w:bookmarkEnd w:id="10"/>
    </w:p>
    <w:p w14:paraId="3E0BAE17" w14:textId="01CF30DE" w:rsidR="009800AD" w:rsidRDefault="009800AD" w:rsidP="009800AD">
      <w:pPr>
        <w:rPr>
          <w:rFonts w:ascii="Arial" w:hAnsi="Arial" w:cs="Arial"/>
          <w:b/>
          <w:bCs/>
          <w:sz w:val="28"/>
          <w:szCs w:val="28"/>
          <w:lang w:val="es-ES"/>
        </w:rPr>
      </w:pPr>
    </w:p>
    <w:p w14:paraId="04926A9A" w14:textId="34E6FCCD" w:rsidR="009800AD" w:rsidRDefault="009800AD" w:rsidP="009800AD">
      <w:pPr>
        <w:rPr>
          <w:rFonts w:ascii="Arial" w:hAnsi="Arial" w:cs="Arial"/>
          <w:b/>
          <w:bCs/>
          <w:sz w:val="28"/>
          <w:szCs w:val="28"/>
          <w:lang w:val="es-ES"/>
        </w:rPr>
      </w:pPr>
    </w:p>
    <w:p w14:paraId="1C7D23A2" w14:textId="07CCCB8E" w:rsidR="009B0C77" w:rsidRDefault="009B0C77" w:rsidP="009800AD">
      <w:pPr>
        <w:rPr>
          <w:rFonts w:ascii="Arial" w:hAnsi="Arial" w:cs="Arial"/>
          <w:b/>
          <w:bCs/>
          <w:sz w:val="28"/>
          <w:szCs w:val="28"/>
          <w:lang w:val="es-ES"/>
        </w:rPr>
      </w:pPr>
    </w:p>
    <w:p w14:paraId="56A9C7EC" w14:textId="77777777" w:rsidR="009B0C77" w:rsidRDefault="009B0C77" w:rsidP="009800AD">
      <w:pPr>
        <w:rPr>
          <w:rFonts w:ascii="Arial" w:hAnsi="Arial" w:cs="Arial"/>
          <w:b/>
          <w:bCs/>
          <w:sz w:val="28"/>
          <w:szCs w:val="28"/>
          <w:lang w:val="es-ES"/>
        </w:rPr>
      </w:pPr>
    </w:p>
    <w:p w14:paraId="0A9BAB63" w14:textId="233E7ECA" w:rsidR="009800AD" w:rsidRPr="00DE5E18" w:rsidRDefault="009800AD" w:rsidP="009800AD">
      <w:pPr>
        <w:spacing w:line="276" w:lineRule="auto"/>
        <w:jc w:val="both"/>
        <w:rPr>
          <w:rFonts w:ascii="Californian FB" w:hAnsi="Californian FB" w:cs="Arial"/>
        </w:rPr>
      </w:pPr>
      <w:r w:rsidRPr="00DE5E18">
        <w:rPr>
          <w:rFonts w:ascii="Californian FB" w:hAnsi="Californian FB" w:cs="Arial"/>
        </w:rPr>
        <w:t>Aquella cuyo borde tiene dientes inclinados hacia su punta, como las de la violeta Es el tipo de hoja más común y este borde permite tener más superficie en contacto con el aire y mejorar la capacidad de fotosíntesis.</w:t>
      </w:r>
    </w:p>
    <w:p w14:paraId="382F2199" w14:textId="341929F5" w:rsidR="009800AD" w:rsidRDefault="009800AD" w:rsidP="009800AD">
      <w:pPr>
        <w:jc w:val="both"/>
        <w:rPr>
          <w:rFonts w:ascii="Arial" w:hAnsi="Arial" w:cs="Arial"/>
          <w:b/>
          <w:bCs/>
          <w:sz w:val="28"/>
          <w:szCs w:val="28"/>
          <w:lang w:val="es-ES"/>
        </w:rPr>
      </w:pPr>
    </w:p>
    <w:p w14:paraId="6697C4AA" w14:textId="4EB22F95" w:rsidR="009B0C77" w:rsidRPr="009B0C77" w:rsidRDefault="009B1162" w:rsidP="009B0C77">
      <w:pPr>
        <w:rPr>
          <w:rFonts w:ascii="Times New Roman" w:eastAsia="Times New Roman" w:hAnsi="Times New Roman" w:cs="Times New Roman"/>
          <w:lang w:eastAsia="es-ES_tradnl"/>
        </w:rPr>
      </w:pPr>
      <w:r>
        <w:rPr>
          <w:noProof/>
          <w:lang w:val="en-US"/>
        </w:rPr>
        <w:lastRenderedPageBreak/>
        <w:drawing>
          <wp:inline distT="0" distB="0" distL="0" distR="0" wp14:anchorId="1372EC90" wp14:editId="441343A3">
            <wp:extent cx="5612130" cy="4212478"/>
            <wp:effectExtent l="0" t="0" r="7620" b="0"/>
            <wp:docPr id="3" name="Imagen 3" descr="Qué plantas tienen la hoja lanceolada? | Jardineria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plantas tienen la hoja lanceolada? | Jardineria 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212478"/>
                    </a:xfrm>
                    <a:prstGeom prst="rect">
                      <a:avLst/>
                    </a:prstGeom>
                    <a:noFill/>
                    <a:ln>
                      <a:noFill/>
                    </a:ln>
                  </pic:spPr>
                </pic:pic>
              </a:graphicData>
            </a:graphic>
          </wp:inline>
        </w:drawing>
      </w:r>
      <w:r w:rsidR="009B0C77" w:rsidRPr="009B0C77">
        <w:rPr>
          <w:rFonts w:ascii="Times New Roman" w:eastAsia="Times New Roman" w:hAnsi="Times New Roman" w:cs="Times New Roman"/>
          <w:lang w:eastAsia="es-ES_tradnl"/>
        </w:rPr>
        <w:fldChar w:fldCharType="begin"/>
      </w:r>
      <w:r w:rsidR="00633AAD">
        <w:rPr>
          <w:rFonts w:ascii="Times New Roman" w:eastAsia="Times New Roman" w:hAnsi="Times New Roman" w:cs="Times New Roman"/>
          <w:lang w:eastAsia="es-ES_tradnl"/>
        </w:rPr>
        <w:instrText xml:space="preserve"> INCLUDEPICTURE "C:\\var\\folders\\4j\\74cp72wx5vz3dspq77fxft5c0000gn\\T\\com.microsoft.Word\\WebArchiveCopyPasteTempFiles\\4771fbb288def97bda83b7c589ed77d2.jpg" \* MERGEFORMAT </w:instrText>
      </w:r>
      <w:r w:rsidR="009B0C77" w:rsidRPr="009B0C77">
        <w:rPr>
          <w:rFonts w:ascii="Times New Roman" w:eastAsia="Times New Roman" w:hAnsi="Times New Roman" w:cs="Times New Roman"/>
          <w:lang w:eastAsia="es-ES_tradnl"/>
        </w:rPr>
        <w:fldChar w:fldCharType="end"/>
      </w:r>
    </w:p>
    <w:p w14:paraId="776C15EB" w14:textId="36B86989" w:rsidR="009800AD" w:rsidRDefault="009800AD" w:rsidP="009800AD">
      <w:pPr>
        <w:jc w:val="both"/>
        <w:rPr>
          <w:rFonts w:ascii="Arial" w:hAnsi="Arial" w:cs="Arial"/>
          <w:b/>
          <w:bCs/>
          <w:sz w:val="28"/>
          <w:szCs w:val="28"/>
          <w:lang w:val="es-ES"/>
        </w:rPr>
      </w:pPr>
    </w:p>
    <w:p w14:paraId="5A687C9A" w14:textId="758103E6" w:rsidR="009800AD" w:rsidRDefault="009800AD" w:rsidP="009800AD">
      <w:pPr>
        <w:jc w:val="both"/>
        <w:rPr>
          <w:rFonts w:ascii="Arial" w:hAnsi="Arial" w:cs="Arial"/>
          <w:b/>
          <w:bCs/>
          <w:sz w:val="28"/>
          <w:szCs w:val="28"/>
          <w:lang w:val="es-ES"/>
        </w:rPr>
      </w:pPr>
    </w:p>
    <w:p w14:paraId="717F743B" w14:textId="419AE801" w:rsidR="009800AD" w:rsidRDefault="009800AD" w:rsidP="009800AD">
      <w:pPr>
        <w:jc w:val="both"/>
        <w:rPr>
          <w:rFonts w:ascii="Arial" w:hAnsi="Arial" w:cs="Arial"/>
          <w:b/>
          <w:bCs/>
          <w:sz w:val="28"/>
          <w:szCs w:val="28"/>
          <w:lang w:val="es-ES"/>
        </w:rPr>
      </w:pPr>
    </w:p>
    <w:p w14:paraId="6EC34FD8" w14:textId="55DAF75F" w:rsidR="009800AD" w:rsidRDefault="009800AD" w:rsidP="009800AD">
      <w:pPr>
        <w:jc w:val="both"/>
        <w:rPr>
          <w:rFonts w:ascii="Arial" w:hAnsi="Arial" w:cs="Arial"/>
          <w:b/>
          <w:bCs/>
          <w:sz w:val="28"/>
          <w:szCs w:val="28"/>
          <w:lang w:val="es-ES"/>
        </w:rPr>
      </w:pPr>
    </w:p>
    <w:p w14:paraId="4C50D28D" w14:textId="53AA394C" w:rsidR="009800AD" w:rsidRDefault="009800AD" w:rsidP="009800AD">
      <w:pPr>
        <w:jc w:val="both"/>
        <w:rPr>
          <w:rFonts w:ascii="Arial" w:hAnsi="Arial" w:cs="Arial"/>
          <w:b/>
          <w:bCs/>
          <w:sz w:val="28"/>
          <w:szCs w:val="28"/>
          <w:lang w:val="es-ES"/>
        </w:rPr>
      </w:pPr>
    </w:p>
    <w:p w14:paraId="4464FCCA" w14:textId="7142A599" w:rsidR="009800AD" w:rsidRDefault="009800AD" w:rsidP="009800AD">
      <w:pPr>
        <w:jc w:val="both"/>
        <w:rPr>
          <w:rFonts w:ascii="Arial" w:hAnsi="Arial" w:cs="Arial"/>
          <w:b/>
          <w:bCs/>
          <w:sz w:val="28"/>
          <w:szCs w:val="28"/>
          <w:lang w:val="es-ES"/>
        </w:rPr>
      </w:pPr>
    </w:p>
    <w:p w14:paraId="24D7E515" w14:textId="097C0BE8" w:rsidR="009800AD" w:rsidRDefault="009800AD" w:rsidP="009800AD">
      <w:pPr>
        <w:jc w:val="both"/>
        <w:rPr>
          <w:rFonts w:ascii="Arial" w:hAnsi="Arial" w:cs="Arial"/>
          <w:b/>
          <w:bCs/>
          <w:sz w:val="28"/>
          <w:szCs w:val="28"/>
          <w:lang w:val="es-ES"/>
        </w:rPr>
      </w:pPr>
    </w:p>
    <w:p w14:paraId="76E17C60" w14:textId="436D5873" w:rsidR="009800AD" w:rsidRDefault="009800AD" w:rsidP="009800AD">
      <w:pPr>
        <w:jc w:val="both"/>
        <w:rPr>
          <w:rFonts w:ascii="Arial" w:hAnsi="Arial" w:cs="Arial"/>
          <w:b/>
          <w:bCs/>
          <w:sz w:val="28"/>
          <w:szCs w:val="28"/>
          <w:lang w:val="es-ES"/>
        </w:rPr>
      </w:pPr>
    </w:p>
    <w:p w14:paraId="54E70B11" w14:textId="3EA07C78" w:rsidR="009800AD" w:rsidRDefault="009800AD" w:rsidP="009800AD">
      <w:pPr>
        <w:jc w:val="both"/>
        <w:rPr>
          <w:rFonts w:ascii="Arial" w:hAnsi="Arial" w:cs="Arial"/>
          <w:b/>
          <w:bCs/>
          <w:sz w:val="28"/>
          <w:szCs w:val="28"/>
          <w:lang w:val="es-ES"/>
        </w:rPr>
      </w:pPr>
    </w:p>
    <w:p w14:paraId="2DD3D3A6" w14:textId="326B48CB" w:rsidR="009800AD" w:rsidRDefault="009800AD" w:rsidP="009800AD">
      <w:pPr>
        <w:jc w:val="both"/>
        <w:rPr>
          <w:rFonts w:ascii="Arial" w:hAnsi="Arial" w:cs="Arial"/>
          <w:b/>
          <w:bCs/>
          <w:sz w:val="28"/>
          <w:szCs w:val="28"/>
          <w:lang w:val="es-ES"/>
        </w:rPr>
      </w:pPr>
    </w:p>
    <w:p w14:paraId="58D46425" w14:textId="6712B575" w:rsidR="009800AD" w:rsidRDefault="009800AD" w:rsidP="009800AD">
      <w:pPr>
        <w:jc w:val="both"/>
        <w:rPr>
          <w:rFonts w:ascii="Arial" w:hAnsi="Arial" w:cs="Arial"/>
          <w:b/>
          <w:bCs/>
          <w:sz w:val="28"/>
          <w:szCs w:val="28"/>
          <w:lang w:val="es-ES"/>
        </w:rPr>
      </w:pPr>
    </w:p>
    <w:p w14:paraId="53C8376C" w14:textId="430315FB" w:rsidR="009800AD" w:rsidRDefault="009800AD" w:rsidP="009800AD">
      <w:pPr>
        <w:jc w:val="both"/>
        <w:rPr>
          <w:rFonts w:ascii="Arial" w:hAnsi="Arial" w:cs="Arial"/>
          <w:b/>
          <w:bCs/>
          <w:sz w:val="28"/>
          <w:szCs w:val="28"/>
          <w:lang w:val="es-ES"/>
        </w:rPr>
      </w:pPr>
    </w:p>
    <w:p w14:paraId="686F1FAA" w14:textId="0A1EA2AA" w:rsidR="009800AD" w:rsidRDefault="009800AD" w:rsidP="009800AD">
      <w:pPr>
        <w:jc w:val="both"/>
        <w:rPr>
          <w:rFonts w:ascii="Arial" w:hAnsi="Arial" w:cs="Arial"/>
          <w:b/>
          <w:bCs/>
          <w:sz w:val="28"/>
          <w:szCs w:val="28"/>
          <w:lang w:val="es-ES"/>
        </w:rPr>
      </w:pPr>
    </w:p>
    <w:p w14:paraId="5453086E" w14:textId="10775867" w:rsidR="009800AD" w:rsidRDefault="009800AD" w:rsidP="009800AD">
      <w:pPr>
        <w:jc w:val="both"/>
        <w:rPr>
          <w:rFonts w:ascii="Arial" w:hAnsi="Arial" w:cs="Arial"/>
          <w:b/>
          <w:bCs/>
          <w:sz w:val="28"/>
          <w:szCs w:val="28"/>
          <w:lang w:val="es-ES"/>
        </w:rPr>
      </w:pPr>
    </w:p>
    <w:p w14:paraId="4D87253C" w14:textId="54AC4304" w:rsidR="009800AD" w:rsidRDefault="009800AD" w:rsidP="009800AD">
      <w:pPr>
        <w:jc w:val="both"/>
        <w:rPr>
          <w:rFonts w:ascii="Arial" w:hAnsi="Arial" w:cs="Arial"/>
          <w:b/>
          <w:bCs/>
          <w:sz w:val="28"/>
          <w:szCs w:val="28"/>
          <w:lang w:val="es-ES"/>
        </w:rPr>
      </w:pPr>
    </w:p>
    <w:p w14:paraId="6F93D095" w14:textId="14B5E60F" w:rsidR="009800AD" w:rsidRDefault="009800AD" w:rsidP="009800AD">
      <w:pPr>
        <w:jc w:val="both"/>
        <w:rPr>
          <w:rFonts w:ascii="Arial" w:hAnsi="Arial" w:cs="Arial"/>
          <w:b/>
          <w:bCs/>
          <w:sz w:val="28"/>
          <w:szCs w:val="28"/>
          <w:lang w:val="es-ES"/>
        </w:rPr>
      </w:pPr>
    </w:p>
    <w:p w14:paraId="21477FBA" w14:textId="4EFBD7D7" w:rsidR="009800AD" w:rsidRDefault="009800AD" w:rsidP="009800AD">
      <w:pPr>
        <w:jc w:val="both"/>
        <w:rPr>
          <w:rFonts w:ascii="Arial" w:hAnsi="Arial" w:cs="Arial"/>
          <w:b/>
          <w:bCs/>
          <w:sz w:val="28"/>
          <w:szCs w:val="28"/>
          <w:lang w:val="es-ES"/>
        </w:rPr>
      </w:pPr>
    </w:p>
    <w:p w14:paraId="2E9421B5" w14:textId="03DDE4FD" w:rsidR="009800AD" w:rsidRDefault="009800AD" w:rsidP="009800AD">
      <w:pPr>
        <w:jc w:val="both"/>
        <w:rPr>
          <w:rFonts w:ascii="Arial" w:hAnsi="Arial" w:cs="Arial"/>
          <w:b/>
          <w:bCs/>
          <w:sz w:val="28"/>
          <w:szCs w:val="28"/>
          <w:lang w:val="es-ES"/>
        </w:rPr>
      </w:pPr>
    </w:p>
    <w:p w14:paraId="72A67548" w14:textId="76EE2DE9" w:rsidR="009800AD" w:rsidRDefault="009800AD" w:rsidP="009800AD">
      <w:pPr>
        <w:jc w:val="both"/>
        <w:rPr>
          <w:rFonts w:ascii="Arial" w:hAnsi="Arial" w:cs="Arial"/>
          <w:b/>
          <w:bCs/>
          <w:sz w:val="28"/>
          <w:szCs w:val="28"/>
          <w:lang w:val="es-ES"/>
        </w:rPr>
      </w:pPr>
    </w:p>
    <w:p w14:paraId="2A642D12" w14:textId="6021D4E4" w:rsidR="009800AD" w:rsidRDefault="009800AD" w:rsidP="009800AD">
      <w:pPr>
        <w:jc w:val="both"/>
        <w:rPr>
          <w:rFonts w:ascii="Arial" w:hAnsi="Arial" w:cs="Arial"/>
          <w:b/>
          <w:bCs/>
          <w:sz w:val="28"/>
          <w:szCs w:val="28"/>
          <w:lang w:val="es-ES"/>
        </w:rPr>
      </w:pPr>
    </w:p>
    <w:p w14:paraId="0CF1285E" w14:textId="1AA64317" w:rsidR="009800AD" w:rsidRDefault="009800AD" w:rsidP="009800AD">
      <w:pPr>
        <w:jc w:val="both"/>
        <w:rPr>
          <w:rFonts w:ascii="Arial" w:hAnsi="Arial" w:cs="Arial"/>
          <w:b/>
          <w:bCs/>
          <w:sz w:val="28"/>
          <w:szCs w:val="28"/>
          <w:lang w:val="es-ES"/>
        </w:rPr>
      </w:pPr>
    </w:p>
    <w:p w14:paraId="776891E2" w14:textId="01B184B7" w:rsidR="009800AD" w:rsidRDefault="009800AD" w:rsidP="009800AD">
      <w:pPr>
        <w:jc w:val="both"/>
        <w:rPr>
          <w:rFonts w:ascii="Arial" w:hAnsi="Arial" w:cs="Arial"/>
          <w:b/>
          <w:bCs/>
          <w:sz w:val="28"/>
          <w:szCs w:val="28"/>
          <w:lang w:val="es-ES"/>
        </w:rPr>
      </w:pPr>
    </w:p>
    <w:p w14:paraId="123D0C77" w14:textId="4B13FC9C" w:rsidR="009800AD" w:rsidRDefault="009800AD" w:rsidP="009800AD">
      <w:pPr>
        <w:jc w:val="both"/>
        <w:rPr>
          <w:rFonts w:ascii="Arial" w:hAnsi="Arial" w:cs="Arial"/>
          <w:b/>
          <w:bCs/>
          <w:sz w:val="28"/>
          <w:szCs w:val="28"/>
          <w:lang w:val="es-ES"/>
        </w:rPr>
      </w:pPr>
    </w:p>
    <w:p w14:paraId="58CED32C" w14:textId="11882B69" w:rsidR="009800AD" w:rsidRDefault="009800AD" w:rsidP="009800AD">
      <w:pPr>
        <w:jc w:val="both"/>
        <w:rPr>
          <w:rFonts w:ascii="Arial" w:hAnsi="Arial" w:cs="Arial"/>
          <w:b/>
          <w:bCs/>
          <w:sz w:val="28"/>
          <w:szCs w:val="28"/>
          <w:lang w:val="es-ES"/>
        </w:rPr>
      </w:pPr>
    </w:p>
    <w:p w14:paraId="2FF60841" w14:textId="0CA7666E" w:rsidR="009800AD" w:rsidRDefault="009800AD" w:rsidP="009800AD">
      <w:pPr>
        <w:jc w:val="both"/>
        <w:rPr>
          <w:rFonts w:ascii="Arial" w:hAnsi="Arial" w:cs="Arial"/>
          <w:b/>
          <w:bCs/>
          <w:sz w:val="28"/>
          <w:szCs w:val="28"/>
          <w:lang w:val="es-ES"/>
        </w:rPr>
      </w:pPr>
    </w:p>
    <w:p w14:paraId="0D114203" w14:textId="6A1E1B78" w:rsidR="009800AD" w:rsidRDefault="009800AD" w:rsidP="009800AD">
      <w:pPr>
        <w:jc w:val="both"/>
        <w:rPr>
          <w:rFonts w:ascii="Arial" w:hAnsi="Arial" w:cs="Arial"/>
          <w:b/>
          <w:bCs/>
          <w:sz w:val="28"/>
          <w:szCs w:val="28"/>
          <w:lang w:val="es-ES"/>
        </w:rPr>
      </w:pPr>
    </w:p>
    <w:p w14:paraId="2010B525" w14:textId="1A4C2C70" w:rsidR="009800AD" w:rsidRDefault="009800AD" w:rsidP="009800AD">
      <w:pPr>
        <w:jc w:val="both"/>
        <w:rPr>
          <w:rFonts w:ascii="Arial" w:hAnsi="Arial" w:cs="Arial"/>
          <w:b/>
          <w:bCs/>
          <w:sz w:val="28"/>
          <w:szCs w:val="28"/>
          <w:lang w:val="es-ES"/>
        </w:rPr>
      </w:pPr>
    </w:p>
    <w:p w14:paraId="775173F7" w14:textId="0ADABC2D" w:rsidR="009800AD" w:rsidRDefault="009800AD" w:rsidP="009800AD">
      <w:pPr>
        <w:jc w:val="both"/>
        <w:rPr>
          <w:rFonts w:ascii="Arial" w:hAnsi="Arial" w:cs="Arial"/>
          <w:b/>
          <w:bCs/>
          <w:sz w:val="28"/>
          <w:szCs w:val="28"/>
          <w:lang w:val="es-ES"/>
        </w:rPr>
      </w:pPr>
    </w:p>
    <w:p w14:paraId="0471BE21" w14:textId="77777777" w:rsidR="009800AD" w:rsidRDefault="009800AD" w:rsidP="009800AD">
      <w:pPr>
        <w:jc w:val="both"/>
        <w:rPr>
          <w:rFonts w:ascii="Arial" w:hAnsi="Arial" w:cs="Arial"/>
          <w:b/>
          <w:bCs/>
          <w:sz w:val="28"/>
          <w:szCs w:val="28"/>
          <w:lang w:val="es-ES"/>
        </w:rPr>
      </w:pPr>
    </w:p>
    <w:p w14:paraId="0961843A" w14:textId="200947E2" w:rsidR="009800AD" w:rsidRPr="009800AD" w:rsidRDefault="009800AD" w:rsidP="002B7D1B">
      <w:pPr>
        <w:pStyle w:val="Prrafodelista"/>
        <w:numPr>
          <w:ilvl w:val="0"/>
          <w:numId w:val="1"/>
        </w:numPr>
        <w:outlineLvl w:val="0"/>
        <w:rPr>
          <w:rFonts w:ascii="Arial" w:eastAsia="Times New Roman" w:hAnsi="Arial" w:cs="Arial"/>
          <w:b/>
          <w:bCs/>
          <w:sz w:val="28"/>
          <w:szCs w:val="28"/>
          <w:lang w:eastAsia="es-ES_tradnl"/>
        </w:rPr>
      </w:pPr>
      <w:bookmarkStart w:id="11" w:name="_Toc96322988"/>
      <w:bookmarkStart w:id="12" w:name="_Toc96357829"/>
      <w:r w:rsidRPr="009800AD">
        <w:rPr>
          <w:rFonts w:ascii="Arial" w:eastAsia="Times New Roman" w:hAnsi="Arial" w:cs="Arial"/>
          <w:b/>
          <w:bCs/>
          <w:color w:val="202124"/>
          <w:sz w:val="28"/>
          <w:szCs w:val="28"/>
          <w:lang w:eastAsia="es-ES_tradnl"/>
        </w:rPr>
        <w:t>Hoja</w:t>
      </w:r>
      <w:r w:rsidRPr="009800AD">
        <w:rPr>
          <w:rFonts w:ascii="Arial" w:eastAsia="Times New Roman" w:hAnsi="Arial" w:cs="Arial"/>
          <w:b/>
          <w:bCs/>
          <w:color w:val="202124"/>
          <w:sz w:val="28"/>
          <w:szCs w:val="28"/>
          <w:shd w:val="clear" w:color="auto" w:fill="FFFFFF"/>
          <w:lang w:eastAsia="es-ES_tradnl"/>
        </w:rPr>
        <w:t> digitada</w:t>
      </w:r>
      <w:r>
        <w:rPr>
          <w:rFonts w:ascii="Arial" w:eastAsia="Times New Roman" w:hAnsi="Arial" w:cs="Arial"/>
          <w:b/>
          <w:bCs/>
          <w:color w:val="202124"/>
          <w:sz w:val="28"/>
          <w:szCs w:val="28"/>
          <w:shd w:val="clear" w:color="auto" w:fill="FFFFFF"/>
          <w:lang w:eastAsia="es-ES_tradnl"/>
        </w:rPr>
        <w:t>:</w:t>
      </w:r>
      <w:bookmarkEnd w:id="11"/>
      <w:bookmarkEnd w:id="12"/>
    </w:p>
    <w:p w14:paraId="1F1765DF" w14:textId="574465DA" w:rsidR="009800AD" w:rsidRDefault="009800AD" w:rsidP="009800AD">
      <w:pPr>
        <w:rPr>
          <w:rFonts w:ascii="Arial" w:eastAsia="Times New Roman" w:hAnsi="Arial" w:cs="Arial"/>
          <w:b/>
          <w:bCs/>
          <w:sz w:val="28"/>
          <w:szCs w:val="28"/>
          <w:lang w:eastAsia="es-ES_tradnl"/>
        </w:rPr>
      </w:pPr>
    </w:p>
    <w:p w14:paraId="76043402" w14:textId="77777777" w:rsidR="009800AD" w:rsidRPr="009800AD" w:rsidRDefault="009800AD" w:rsidP="009800AD">
      <w:pPr>
        <w:rPr>
          <w:rFonts w:ascii="Arial" w:eastAsia="Times New Roman" w:hAnsi="Arial" w:cs="Arial"/>
          <w:b/>
          <w:bCs/>
          <w:sz w:val="28"/>
          <w:szCs w:val="28"/>
          <w:lang w:eastAsia="es-ES_tradnl"/>
        </w:rPr>
      </w:pPr>
    </w:p>
    <w:p w14:paraId="658D2458" w14:textId="621396DF" w:rsidR="009800AD" w:rsidRDefault="009800AD" w:rsidP="009800AD">
      <w:pPr>
        <w:rPr>
          <w:rFonts w:ascii="Arial" w:eastAsia="Times New Roman" w:hAnsi="Arial" w:cs="Arial"/>
          <w:b/>
          <w:bCs/>
          <w:sz w:val="28"/>
          <w:szCs w:val="28"/>
          <w:lang w:eastAsia="es-ES_tradnl"/>
        </w:rPr>
      </w:pPr>
    </w:p>
    <w:p w14:paraId="248FC3C0" w14:textId="1A9798CF" w:rsidR="009800AD" w:rsidRPr="009800AD" w:rsidRDefault="009800AD" w:rsidP="009800AD">
      <w:pPr>
        <w:spacing w:line="276" w:lineRule="auto"/>
        <w:jc w:val="both"/>
        <w:rPr>
          <w:rFonts w:ascii="Arial" w:eastAsia="Times New Roman" w:hAnsi="Arial" w:cs="Arial"/>
          <w:lang w:eastAsia="es-ES_tradnl"/>
        </w:rPr>
      </w:pPr>
      <w:r w:rsidRPr="009800AD">
        <w:rPr>
          <w:rFonts w:ascii="Arial" w:eastAsia="Times New Roman" w:hAnsi="Arial" w:cs="Arial"/>
          <w:lang w:eastAsia="es-ES_tradnl"/>
        </w:rPr>
        <w:t xml:space="preserve">Hoja digitada. La compuesta cuyas hojuelas nacen del peciolo común separándose como los dedos de la mano abierta, como las del castaño de Indias. Hoja discolora. </w:t>
      </w:r>
      <w:proofErr w:type="gramStart"/>
      <w:r w:rsidRPr="009800AD">
        <w:rPr>
          <w:rFonts w:ascii="Arial" w:eastAsia="Times New Roman" w:hAnsi="Arial" w:cs="Arial"/>
          <w:lang w:eastAsia="es-ES_tradnl"/>
        </w:rPr>
        <w:t>Aquella cuyas</w:t>
      </w:r>
      <w:proofErr w:type="gramEnd"/>
      <w:r w:rsidRPr="009800AD">
        <w:rPr>
          <w:rFonts w:ascii="Arial" w:eastAsia="Times New Roman" w:hAnsi="Arial" w:cs="Arial"/>
          <w:lang w:eastAsia="es-ES_tradnl"/>
        </w:rPr>
        <w:t xml:space="preserve"> dos caras son de color diferente</w:t>
      </w:r>
      <w:r>
        <w:rPr>
          <w:rFonts w:ascii="Arial" w:eastAsia="Times New Roman" w:hAnsi="Arial" w:cs="Arial"/>
          <w:lang w:eastAsia="es-ES_tradnl"/>
        </w:rPr>
        <w:t>.</w:t>
      </w:r>
    </w:p>
    <w:p w14:paraId="3572D8A5" w14:textId="5970330D" w:rsidR="009800AD" w:rsidRDefault="009800AD" w:rsidP="009800AD">
      <w:pPr>
        <w:pStyle w:val="Prrafodelista"/>
        <w:jc w:val="both"/>
        <w:rPr>
          <w:rFonts w:ascii="Arial" w:hAnsi="Arial" w:cs="Arial"/>
          <w:b/>
          <w:bCs/>
          <w:sz w:val="28"/>
          <w:szCs w:val="28"/>
          <w:lang w:val="es-ES"/>
        </w:rPr>
      </w:pPr>
    </w:p>
    <w:p w14:paraId="40636864" w14:textId="0641085D" w:rsidR="009B0C77" w:rsidRDefault="00627016" w:rsidP="009800AD">
      <w:pPr>
        <w:pStyle w:val="Prrafodelista"/>
        <w:jc w:val="both"/>
        <w:rPr>
          <w:rFonts w:ascii="Arial" w:hAnsi="Arial" w:cs="Arial"/>
          <w:b/>
          <w:bCs/>
          <w:sz w:val="28"/>
          <w:szCs w:val="28"/>
          <w:lang w:val="es-ES"/>
        </w:rPr>
      </w:pPr>
      <w:r>
        <w:rPr>
          <w:noProof/>
          <w:lang w:val="en-US"/>
        </w:rPr>
        <w:drawing>
          <wp:inline distT="0" distB="0" distL="0" distR="0" wp14:anchorId="3DD41838" wp14:editId="2163A1C0">
            <wp:extent cx="4572000" cy="2571750"/>
            <wp:effectExtent l="0" t="0" r="0" b="0"/>
            <wp:docPr id="14" name="Imagen 14" descr="giro de hoja marihuana en bucle: video de stock (totalmente libre de  regalías) 2159357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iro de hoja marihuana en bucle: video de stock (totalmente libre de  regalías) 2159357 | Shutter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571750"/>
                    </a:xfrm>
                    <a:prstGeom prst="rect">
                      <a:avLst/>
                    </a:prstGeom>
                    <a:noFill/>
                    <a:ln>
                      <a:noFill/>
                    </a:ln>
                  </pic:spPr>
                </pic:pic>
              </a:graphicData>
            </a:graphic>
          </wp:inline>
        </w:drawing>
      </w:r>
    </w:p>
    <w:p w14:paraId="512505C5" w14:textId="43B4D840"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lang w:eastAsia="es-ES_tradnl"/>
        </w:rPr>
        <w:fldChar w:fldCharType="begin"/>
      </w:r>
      <w:r w:rsidR="00633AAD">
        <w:rPr>
          <w:rFonts w:ascii="Times New Roman" w:eastAsia="Times New Roman" w:hAnsi="Times New Roman" w:cs="Times New Roman"/>
          <w:lang w:eastAsia="es-ES_tradnl"/>
        </w:rPr>
        <w:instrText xml:space="preserve"> INCLUDEPICTURE "C:\\var\\folders\\4j\\74cp72wx5vz3dspq77fxft5c0000gn\\T\\com.microsoft.Word\\WebArchiveCopyPasteTempFiles\\9k=" \* MERGEFORMAT </w:instrText>
      </w:r>
      <w:r w:rsidRPr="009B0C77">
        <w:rPr>
          <w:rFonts w:ascii="Times New Roman" w:eastAsia="Times New Roman" w:hAnsi="Times New Roman" w:cs="Times New Roman"/>
          <w:lang w:eastAsia="es-ES_tradnl"/>
        </w:rPr>
        <w:fldChar w:fldCharType="end"/>
      </w:r>
    </w:p>
    <w:p w14:paraId="2169768B" w14:textId="105777AE" w:rsidR="00DE5E18" w:rsidRDefault="00DE5E18" w:rsidP="009800AD">
      <w:pPr>
        <w:pStyle w:val="Prrafodelista"/>
        <w:jc w:val="both"/>
        <w:rPr>
          <w:rFonts w:ascii="Arial" w:hAnsi="Arial" w:cs="Arial"/>
          <w:b/>
          <w:bCs/>
          <w:sz w:val="28"/>
          <w:szCs w:val="28"/>
          <w:lang w:val="es-ES"/>
        </w:rPr>
      </w:pPr>
    </w:p>
    <w:p w14:paraId="01F82E5B" w14:textId="77777777" w:rsidR="00DE5E18" w:rsidRPr="00DE5E18" w:rsidRDefault="00DE5E18" w:rsidP="00DE5E18">
      <w:pPr>
        <w:rPr>
          <w:lang w:val="es-ES"/>
        </w:rPr>
      </w:pPr>
    </w:p>
    <w:p w14:paraId="75AD2568" w14:textId="77777777" w:rsidR="00DE5E18" w:rsidRPr="00DE5E18" w:rsidRDefault="00DE5E18" w:rsidP="00DE5E18">
      <w:pPr>
        <w:rPr>
          <w:lang w:val="es-ES"/>
        </w:rPr>
      </w:pPr>
    </w:p>
    <w:p w14:paraId="02BFD3B8" w14:textId="77777777" w:rsidR="00DE5E18" w:rsidRPr="00DE5E18" w:rsidRDefault="00DE5E18" w:rsidP="00DE5E18">
      <w:pPr>
        <w:rPr>
          <w:lang w:val="es-ES"/>
        </w:rPr>
      </w:pPr>
    </w:p>
    <w:p w14:paraId="2911C27D" w14:textId="77777777" w:rsidR="00DE5E18" w:rsidRPr="00DE5E18" w:rsidRDefault="00DE5E18" w:rsidP="00DE5E18">
      <w:pPr>
        <w:rPr>
          <w:lang w:val="es-ES"/>
        </w:rPr>
      </w:pPr>
    </w:p>
    <w:p w14:paraId="3CDEF2AF" w14:textId="77777777" w:rsidR="00DE5E18" w:rsidRPr="00DE5E18" w:rsidRDefault="00DE5E18" w:rsidP="00DE5E18">
      <w:pPr>
        <w:rPr>
          <w:lang w:val="es-ES"/>
        </w:rPr>
      </w:pPr>
    </w:p>
    <w:p w14:paraId="363B642A" w14:textId="77777777" w:rsidR="00DE5E18" w:rsidRPr="00DE5E18" w:rsidRDefault="00DE5E18" w:rsidP="00DE5E18">
      <w:pPr>
        <w:rPr>
          <w:lang w:val="es-ES"/>
        </w:rPr>
      </w:pPr>
    </w:p>
    <w:p w14:paraId="50C213B8" w14:textId="77777777" w:rsidR="00DE5E18" w:rsidRPr="00DE5E18" w:rsidRDefault="00DE5E18" w:rsidP="00DE5E18">
      <w:pPr>
        <w:rPr>
          <w:lang w:val="es-ES"/>
        </w:rPr>
      </w:pPr>
    </w:p>
    <w:p w14:paraId="59AA4B30" w14:textId="77777777" w:rsidR="00DE5E18" w:rsidRPr="00DE5E18" w:rsidRDefault="00DE5E18" w:rsidP="00DE5E18">
      <w:pPr>
        <w:rPr>
          <w:lang w:val="es-ES"/>
        </w:rPr>
      </w:pPr>
    </w:p>
    <w:p w14:paraId="033A3342" w14:textId="77777777" w:rsidR="00DE5E18" w:rsidRPr="00DE5E18" w:rsidRDefault="00DE5E18" w:rsidP="00DE5E18">
      <w:pPr>
        <w:rPr>
          <w:lang w:val="es-ES"/>
        </w:rPr>
      </w:pPr>
    </w:p>
    <w:p w14:paraId="59979F81" w14:textId="77777777" w:rsidR="00DE5E18" w:rsidRPr="00DE5E18" w:rsidRDefault="00DE5E18" w:rsidP="00DE5E18">
      <w:pPr>
        <w:rPr>
          <w:lang w:val="es-ES"/>
        </w:rPr>
      </w:pPr>
    </w:p>
    <w:p w14:paraId="27ED031D" w14:textId="77777777" w:rsidR="00DE5E18" w:rsidRPr="00DE5E18" w:rsidRDefault="00DE5E18" w:rsidP="00DE5E18">
      <w:pPr>
        <w:rPr>
          <w:lang w:val="es-ES"/>
        </w:rPr>
      </w:pPr>
    </w:p>
    <w:p w14:paraId="0CB354F8" w14:textId="77777777" w:rsidR="00DE5E18" w:rsidRPr="00DE5E18" w:rsidRDefault="00DE5E18" w:rsidP="00DE5E18">
      <w:pPr>
        <w:rPr>
          <w:lang w:val="es-ES"/>
        </w:rPr>
      </w:pPr>
    </w:p>
    <w:p w14:paraId="6B803F7C" w14:textId="77777777" w:rsidR="00DE5E18" w:rsidRPr="00DE5E18" w:rsidRDefault="00DE5E18" w:rsidP="00DE5E18">
      <w:pPr>
        <w:rPr>
          <w:lang w:val="es-ES"/>
        </w:rPr>
      </w:pPr>
    </w:p>
    <w:p w14:paraId="0696F687" w14:textId="7280F1BE" w:rsidR="00DE5E18" w:rsidRPr="00DE5E18" w:rsidRDefault="00DE5E18" w:rsidP="00DE5E18">
      <w:pPr>
        <w:rPr>
          <w:b/>
          <w:sz w:val="28"/>
          <w:szCs w:val="28"/>
          <w:lang w:val="es-ES"/>
        </w:rPr>
      </w:pPr>
    </w:p>
    <w:p w14:paraId="57C70879" w14:textId="14159C92" w:rsidR="009B0C77" w:rsidRDefault="00DE5E18" w:rsidP="00DE5E18">
      <w:pPr>
        <w:rPr>
          <w:rFonts w:ascii="Arial" w:hAnsi="Arial" w:cs="Arial"/>
          <w:b/>
          <w:sz w:val="28"/>
          <w:szCs w:val="28"/>
          <w:lang w:val="es-ES"/>
        </w:rPr>
      </w:pPr>
      <w:r w:rsidRPr="00DE5E18">
        <w:rPr>
          <w:b/>
          <w:sz w:val="28"/>
          <w:szCs w:val="28"/>
          <w:lang w:val="es-ES"/>
        </w:rPr>
        <w:tab/>
      </w:r>
      <w:r>
        <w:rPr>
          <w:b/>
          <w:sz w:val="28"/>
          <w:szCs w:val="28"/>
          <w:lang w:val="es-ES"/>
        </w:rPr>
        <w:t>7.</w:t>
      </w:r>
      <w:r w:rsidRPr="00DE5E18">
        <w:rPr>
          <w:rFonts w:ascii="Arial" w:hAnsi="Arial" w:cs="Arial"/>
          <w:b/>
          <w:sz w:val="28"/>
          <w:szCs w:val="28"/>
          <w:lang w:val="es-ES"/>
        </w:rPr>
        <w:t>sativa</w:t>
      </w:r>
      <w:r>
        <w:rPr>
          <w:rFonts w:ascii="Arial" w:hAnsi="Arial" w:cs="Arial"/>
          <w:b/>
          <w:sz w:val="28"/>
          <w:szCs w:val="28"/>
          <w:lang w:val="es-ES"/>
        </w:rPr>
        <w:t>:</w:t>
      </w:r>
    </w:p>
    <w:p w14:paraId="141CB0CD" w14:textId="77777777" w:rsidR="00DE5E18" w:rsidRPr="00DE5E18" w:rsidRDefault="00DE5E18" w:rsidP="00DE5E18">
      <w:pPr>
        <w:rPr>
          <w:lang w:val="es-ES"/>
        </w:rPr>
      </w:pPr>
      <w:r w:rsidRPr="00DE5E18">
        <w:rPr>
          <w:bCs/>
          <w:lang w:val="es-ES"/>
        </w:rPr>
        <w:t>Sativa</w:t>
      </w:r>
      <w:r w:rsidRPr="00DE5E18">
        <w:rPr>
          <w:lang w:val="es-ES"/>
        </w:rPr>
        <w:t> es una especie de clima cálido caracterizada por plantas altas y hojas delgadas. La planta tarda de 10 a 15 semanas en madurar y es conocida por su potencial cerebral, energético y vigorizante que es especialmente adecuado para el uso durante el día. Médicamente, se puede utilizar para ayudar a las personas con depresión y dolor crónico.</w:t>
      </w:r>
    </w:p>
    <w:p w14:paraId="2BB75355" w14:textId="00F8724D" w:rsidR="00DE5E18" w:rsidRDefault="009B1162" w:rsidP="00DE5E18">
      <w:pPr>
        <w:rPr>
          <w:rFonts w:cs="Arial"/>
          <w:caps/>
          <w:lang w:val="es-ES"/>
        </w:rPr>
      </w:pPr>
      <w:r>
        <w:rPr>
          <w:noProof/>
          <w:lang w:val="en-US"/>
        </w:rPr>
        <w:drawing>
          <wp:anchor distT="0" distB="0" distL="114300" distR="114300" simplePos="0" relativeHeight="251664384" behindDoc="0" locked="0" layoutInCell="1" allowOverlap="1" wp14:anchorId="5044F473" wp14:editId="2D8A5182">
            <wp:simplePos x="0" y="0"/>
            <wp:positionH relativeFrom="column">
              <wp:posOffset>1558290</wp:posOffset>
            </wp:positionH>
            <wp:positionV relativeFrom="paragraph">
              <wp:posOffset>177800</wp:posOffset>
            </wp:positionV>
            <wp:extent cx="1838325" cy="2190750"/>
            <wp:effectExtent l="0" t="0" r="9525" b="0"/>
            <wp:wrapSquare wrapText="bothSides"/>
            <wp:docPr id="1" name="Imagen 1" descr="Cannabis sativ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abis sativa - Wikipedia, la enciclopedia lib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F2E43" w14:textId="138796CD" w:rsidR="009B1162" w:rsidRDefault="009B1162" w:rsidP="00DE5E18">
      <w:pPr>
        <w:rPr>
          <w:rFonts w:cs="Arial"/>
          <w:caps/>
          <w:lang w:val="es-ES"/>
        </w:rPr>
      </w:pPr>
    </w:p>
    <w:p w14:paraId="4888EB33" w14:textId="787A255E" w:rsidR="009B1162" w:rsidRDefault="009B1162" w:rsidP="00DE5E18">
      <w:pPr>
        <w:rPr>
          <w:rFonts w:cs="Arial"/>
          <w:caps/>
          <w:lang w:val="es-ES"/>
        </w:rPr>
      </w:pPr>
    </w:p>
    <w:p w14:paraId="2D591FA3" w14:textId="0F71A50B" w:rsidR="009B1162" w:rsidRDefault="009B1162" w:rsidP="00DE5E18">
      <w:pPr>
        <w:rPr>
          <w:rFonts w:cs="Arial"/>
          <w:caps/>
          <w:lang w:val="es-ES"/>
        </w:rPr>
      </w:pPr>
    </w:p>
    <w:p w14:paraId="15D558F0" w14:textId="7CA6CF29" w:rsidR="009B1162" w:rsidRDefault="009B1162" w:rsidP="00DE5E18">
      <w:pPr>
        <w:rPr>
          <w:rFonts w:cs="Arial"/>
          <w:caps/>
          <w:lang w:val="es-ES"/>
        </w:rPr>
      </w:pPr>
    </w:p>
    <w:p w14:paraId="26664AD6" w14:textId="3E67FF18" w:rsidR="009B1162" w:rsidRDefault="009B1162" w:rsidP="00DE5E18">
      <w:pPr>
        <w:rPr>
          <w:rFonts w:cs="Arial"/>
          <w:caps/>
          <w:lang w:val="es-ES"/>
        </w:rPr>
      </w:pPr>
    </w:p>
    <w:p w14:paraId="36B203CD" w14:textId="38C865B8" w:rsidR="009B1162" w:rsidRDefault="009B1162" w:rsidP="00DE5E18">
      <w:pPr>
        <w:rPr>
          <w:rFonts w:cs="Arial"/>
          <w:caps/>
          <w:lang w:val="es-ES"/>
        </w:rPr>
      </w:pPr>
    </w:p>
    <w:p w14:paraId="7AF31044" w14:textId="4A801948" w:rsidR="009B1162" w:rsidRDefault="009B1162" w:rsidP="00DE5E18">
      <w:pPr>
        <w:rPr>
          <w:rFonts w:cs="Arial"/>
          <w:caps/>
          <w:lang w:val="es-ES"/>
        </w:rPr>
      </w:pPr>
    </w:p>
    <w:p w14:paraId="2F56C3A3" w14:textId="266E7CC6" w:rsidR="009B1162" w:rsidRDefault="009B1162" w:rsidP="00DE5E18">
      <w:pPr>
        <w:rPr>
          <w:rFonts w:cs="Arial"/>
          <w:caps/>
          <w:lang w:val="es-ES"/>
        </w:rPr>
      </w:pPr>
    </w:p>
    <w:p w14:paraId="77B5772B" w14:textId="423AA735" w:rsidR="009B1162" w:rsidRDefault="009B1162" w:rsidP="00DE5E18">
      <w:pPr>
        <w:rPr>
          <w:rFonts w:cs="Arial"/>
          <w:caps/>
          <w:lang w:val="es-ES"/>
        </w:rPr>
      </w:pPr>
    </w:p>
    <w:p w14:paraId="5F2D7651" w14:textId="5670E6CD" w:rsidR="009B1162" w:rsidRDefault="009B1162" w:rsidP="00DE5E18">
      <w:pPr>
        <w:rPr>
          <w:rFonts w:cs="Arial"/>
          <w:caps/>
          <w:lang w:val="es-ES"/>
        </w:rPr>
      </w:pPr>
    </w:p>
    <w:p w14:paraId="44532DCD" w14:textId="0BE06151" w:rsidR="009B1162" w:rsidRDefault="009B1162" w:rsidP="00DE5E18">
      <w:pPr>
        <w:rPr>
          <w:rFonts w:cs="Arial"/>
          <w:caps/>
          <w:lang w:val="es-ES"/>
        </w:rPr>
      </w:pPr>
    </w:p>
    <w:p w14:paraId="3A0210C1" w14:textId="77777777" w:rsidR="009B1162" w:rsidRPr="00DE5E18" w:rsidRDefault="009B1162" w:rsidP="00DE5E18">
      <w:pPr>
        <w:rPr>
          <w:rFonts w:cs="Arial"/>
          <w:caps/>
          <w:lang w:val="es-ES"/>
        </w:rPr>
      </w:pPr>
    </w:p>
    <w:p w14:paraId="3304B9D3" w14:textId="77777777" w:rsidR="00DE5E18" w:rsidRPr="00DE5E18" w:rsidRDefault="00DE5E18" w:rsidP="00DE5E18">
      <w:pPr>
        <w:rPr>
          <w:lang w:val="es-ES"/>
        </w:rPr>
      </w:pPr>
      <w:r w:rsidRPr="00DE5E18">
        <w:rPr>
          <w:bCs/>
          <w:lang w:val="es-ES"/>
        </w:rPr>
        <w:t>Indica</w:t>
      </w:r>
      <w:r w:rsidRPr="00DE5E18">
        <w:rPr>
          <w:lang w:val="es-ES"/>
        </w:rPr>
        <w:t> es una especie de clima más frío con plantas cortas y densas y hojas oscuras y anchas. La maduración demora entre seis y ocho semanas, un tiempo más corto que la sativa, y generalmente tiene un mayor rendimiento. Indica es generalmente conocida por su alto nivel de relajación (piensa en las vibras de estar sentado en el sofá) y, médicamente, puede ayudar a las personas con náuseas, ansiedad y dolor agudo.</w:t>
      </w:r>
    </w:p>
    <w:p w14:paraId="21AFE9D5" w14:textId="77777777" w:rsidR="009B1162" w:rsidRDefault="00DE5E18" w:rsidP="00DE5E18">
      <w:pPr>
        <w:rPr>
          <w:lang w:val="es-ES"/>
        </w:rPr>
      </w:pPr>
      <w:r w:rsidRPr="00DE5E18">
        <w:rPr>
          <w:bCs/>
          <w:lang w:val="es-ES"/>
        </w:rPr>
        <w:t>Híbrido</w:t>
      </w:r>
      <w:r w:rsidRPr="00DE5E18">
        <w:rPr>
          <w:lang w:val="es-ES"/>
        </w:rPr>
        <w:t xml:space="preserve"> es una mezcla entre dos especies diferentes de cannabis, generalmente sativa e </w:t>
      </w:r>
    </w:p>
    <w:p w14:paraId="0A21B25D" w14:textId="77777777" w:rsidR="009B1162" w:rsidRDefault="009B1162" w:rsidP="00DE5E18">
      <w:pPr>
        <w:rPr>
          <w:lang w:val="es-ES"/>
        </w:rPr>
      </w:pPr>
    </w:p>
    <w:p w14:paraId="2460236D" w14:textId="77777777" w:rsidR="009B1162" w:rsidRDefault="009B1162" w:rsidP="00DE5E18">
      <w:pPr>
        <w:rPr>
          <w:lang w:val="es-ES"/>
        </w:rPr>
      </w:pPr>
    </w:p>
    <w:p w14:paraId="5759943D" w14:textId="440F91FB" w:rsidR="00DE5E18" w:rsidRPr="00DE5E18" w:rsidRDefault="00DE5E18" w:rsidP="00DE5E18">
      <w:pPr>
        <w:rPr>
          <w:lang w:val="es-ES"/>
        </w:rPr>
      </w:pPr>
      <w:r w:rsidRPr="009B1162">
        <w:rPr>
          <w:rFonts w:ascii="Arial" w:hAnsi="Arial" w:cs="Arial"/>
          <w:b/>
          <w:lang w:val="es-ES"/>
        </w:rPr>
        <w:t>i</w:t>
      </w:r>
      <w:proofErr w:type="spellStart"/>
      <w:r w:rsidRPr="009B1162">
        <w:rPr>
          <w:rFonts w:ascii="Arial" w:hAnsi="Arial" w:cs="Arial"/>
          <w:b/>
        </w:rPr>
        <w:t>ndica</w:t>
      </w:r>
      <w:proofErr w:type="spellEnd"/>
      <w:r w:rsidRPr="009B1162">
        <w:rPr>
          <w:rFonts w:ascii="Arial" w:hAnsi="Arial" w:cs="Arial"/>
          <w:b/>
          <w:lang w:val="es-ES"/>
        </w:rPr>
        <w:t>.</w:t>
      </w:r>
      <w:r w:rsidRPr="00DE5E18">
        <w:rPr>
          <w:lang w:val="es-ES"/>
        </w:rPr>
        <w:t xml:space="preserve"> Esto permite que dos o más rasgos particulares sean seleccionados y criados, y explica gran parte de la diversidad de opciones en un dispensario.</w:t>
      </w:r>
    </w:p>
    <w:p w14:paraId="2298D808" w14:textId="77777777" w:rsidR="00DE5E18" w:rsidRPr="00DE5E18" w:rsidRDefault="00DE5E18" w:rsidP="00DE5E18">
      <w:pPr>
        <w:rPr>
          <w:lang w:val="es-ES"/>
        </w:rPr>
      </w:pPr>
      <w:r w:rsidRPr="00DE5E18">
        <w:rPr>
          <w:lang w:val="es-ES"/>
        </w:rPr>
        <w:t>Nota: Cuando decida entre sativa, indica o un híbrido, vale la pena hablar con un experto sobre el tipo de éxtasis que está buscando; cosas como la dosis, la tolerancia, el método de consumo y el perfil químico específico de la planta pueden tener un mayor efecto en su experiencia.</w:t>
      </w:r>
    </w:p>
    <w:p w14:paraId="1C245067" w14:textId="4E524809" w:rsidR="00DE5E18" w:rsidRDefault="00DE5E18" w:rsidP="00DE5E18">
      <w:pPr>
        <w:rPr>
          <w:rFonts w:cs="Arial"/>
          <w:lang w:val="es-ES"/>
        </w:rPr>
      </w:pPr>
    </w:p>
    <w:p w14:paraId="25D324A7" w14:textId="072499AE" w:rsidR="009B1162" w:rsidRDefault="009B1162" w:rsidP="00DE5E18">
      <w:pPr>
        <w:rPr>
          <w:rFonts w:cs="Arial"/>
          <w:lang w:val="es-ES"/>
        </w:rPr>
      </w:pPr>
    </w:p>
    <w:p w14:paraId="6D6220AF" w14:textId="2E42105D" w:rsidR="009B1162" w:rsidRPr="00DE5E18" w:rsidRDefault="009B1162" w:rsidP="00DE5E18">
      <w:pPr>
        <w:rPr>
          <w:rFonts w:cs="Arial"/>
          <w:lang w:val="es-ES"/>
        </w:rPr>
      </w:pPr>
    </w:p>
    <w:sectPr w:rsidR="009B1162" w:rsidRPr="00DE5E18" w:rsidSect="00B31098">
      <w:headerReference w:type="default" r:id="rId15"/>
      <w:footerReference w:type="even"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B5F40" w14:textId="77777777" w:rsidR="007F4288" w:rsidRDefault="007F4288" w:rsidP="00FF142E">
      <w:r>
        <w:separator/>
      </w:r>
    </w:p>
  </w:endnote>
  <w:endnote w:type="continuationSeparator" w:id="0">
    <w:p w14:paraId="37511484" w14:textId="77777777" w:rsidR="007F4288" w:rsidRDefault="007F4288" w:rsidP="00F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35025183"/>
      <w:docPartObj>
        <w:docPartGallery w:val="Page Numbers (Bottom of Page)"/>
        <w:docPartUnique/>
      </w:docPartObj>
    </w:sdtPr>
    <w:sdtEndPr>
      <w:rPr>
        <w:rStyle w:val="Nmerodepgina"/>
      </w:rPr>
    </w:sdtEndPr>
    <w:sdtContent>
      <w:p w14:paraId="52780073" w14:textId="47679D8A" w:rsidR="00B53AA9" w:rsidRDefault="00B53AA9" w:rsidP="004E07A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376245442"/>
      <w:docPartObj>
        <w:docPartGallery w:val="Page Numbers (Bottom of Page)"/>
        <w:docPartUnique/>
      </w:docPartObj>
    </w:sdtPr>
    <w:sdtEndPr>
      <w:rPr>
        <w:rStyle w:val="Nmerodepgina"/>
      </w:rPr>
    </w:sdtEndPr>
    <w:sdtContent>
      <w:p w14:paraId="18E3BD16" w14:textId="00DE8CBC" w:rsidR="00FF142E" w:rsidRDefault="00FF142E" w:rsidP="00B53AA9">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DFDB3B3" w14:textId="77777777" w:rsidR="00FF142E" w:rsidRDefault="00FF142E" w:rsidP="00FF142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3B21" w14:textId="0D2AA325" w:rsidR="00FF3F51" w:rsidRDefault="00FF3F51">
    <w:pPr>
      <w:pStyle w:val="Piedepgina"/>
      <w:jc w:val="center"/>
      <w:rPr>
        <w:caps/>
        <w:color w:val="4472C4" w:themeColor="accent1"/>
      </w:rPr>
    </w:pPr>
    <w:r>
      <w:rPr>
        <w:caps/>
        <w:color w:val="4472C4" w:themeColor="accent1"/>
      </w:rPr>
      <w:t>olivos</w:t>
    </w:r>
  </w:p>
  <w:p w14:paraId="0B1A671A" w14:textId="0BEE83EA" w:rsidR="00FF142E" w:rsidRDefault="00FF142E" w:rsidP="00B53AA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BE9E" w14:textId="77777777" w:rsidR="007F4288" w:rsidRDefault="007F4288" w:rsidP="00FF142E">
      <w:r>
        <w:separator/>
      </w:r>
    </w:p>
  </w:footnote>
  <w:footnote w:type="continuationSeparator" w:id="0">
    <w:p w14:paraId="1CD6F1A0" w14:textId="77777777" w:rsidR="007F4288" w:rsidRDefault="007F4288" w:rsidP="00FF14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7821" w14:textId="036A4C4B" w:rsidR="00FF142E" w:rsidRPr="00FF142E" w:rsidRDefault="00FF3F51">
    <w:pPr>
      <w:pStyle w:val="Encabezado"/>
      <w:rPr>
        <w:lang w:val="es-ES"/>
      </w:rPr>
    </w:pPr>
    <w:r>
      <w:rPr>
        <w:noProof/>
      </w:rPr>
      <mc:AlternateContent>
        <mc:Choice Requires="wps">
          <w:drawing>
            <wp:anchor distT="0" distB="0" distL="118745" distR="118745" simplePos="0" relativeHeight="251659264" behindDoc="1" locked="0" layoutInCell="1" allowOverlap="0" wp14:anchorId="1FFD8A07" wp14:editId="5CA4EB8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74448334" w14:textId="741721EE" w:rsidR="00FF3F51" w:rsidRDefault="00FF3F51">
                              <w:pPr>
                                <w:pStyle w:val="Encabezado"/>
                                <w:jc w:val="center"/>
                                <w:rPr>
                                  <w:caps/>
                                  <w:color w:val="FFFFFF" w:themeColor="background1"/>
                                </w:rPr>
                              </w:pPr>
                              <w:r>
                                <w:rPr>
                                  <w:caps/>
                                  <w:color w:val="FFFFFF" w:themeColor="background1"/>
                                </w:rPr>
                                <w:t>hojas y mas arboles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FFD8A07"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74448334" w14:textId="741721EE" w:rsidR="00FF3F51" w:rsidRDefault="00FF3F51">
                        <w:pPr>
                          <w:pStyle w:val="Encabezado"/>
                          <w:jc w:val="center"/>
                          <w:rPr>
                            <w:caps/>
                            <w:color w:val="FFFFFF" w:themeColor="background1"/>
                          </w:rPr>
                        </w:pPr>
                        <w:r>
                          <w:rPr>
                            <w:caps/>
                            <w:color w:val="FFFFFF" w:themeColor="background1"/>
                          </w:rPr>
                          <w:t>hojas y mas arboles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3AC9"/>
    <w:multiLevelType w:val="hybridMultilevel"/>
    <w:tmpl w:val="4DE24C9C"/>
    <w:lvl w:ilvl="0" w:tplc="040A000F">
      <w:start w:val="1"/>
      <w:numFmt w:val="decimal"/>
      <w:lvlText w:val="%1."/>
      <w:lvlJc w:val="left"/>
      <w:pPr>
        <w:ind w:left="720" w:hanging="360"/>
      </w:pPr>
      <w:rPr>
        <w:rFonts w:hint="default"/>
      </w:rPr>
    </w:lvl>
    <w:lvl w:ilvl="1" w:tplc="0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D762879"/>
    <w:multiLevelType w:val="hybridMultilevel"/>
    <w:tmpl w:val="E5FCB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2E"/>
    <w:rsid w:val="00006274"/>
    <w:rsid w:val="00247A00"/>
    <w:rsid w:val="0025530E"/>
    <w:rsid w:val="002B7D1B"/>
    <w:rsid w:val="003B1388"/>
    <w:rsid w:val="003C1AC9"/>
    <w:rsid w:val="00430B68"/>
    <w:rsid w:val="00447A6F"/>
    <w:rsid w:val="00627016"/>
    <w:rsid w:val="00633AAD"/>
    <w:rsid w:val="00725E47"/>
    <w:rsid w:val="00744B76"/>
    <w:rsid w:val="007A6075"/>
    <w:rsid w:val="007F4288"/>
    <w:rsid w:val="009800AD"/>
    <w:rsid w:val="009B0C77"/>
    <w:rsid w:val="009B1162"/>
    <w:rsid w:val="00B31098"/>
    <w:rsid w:val="00B53AA9"/>
    <w:rsid w:val="00DE5E18"/>
    <w:rsid w:val="00E33A6C"/>
    <w:rsid w:val="00E96008"/>
    <w:rsid w:val="00F53222"/>
    <w:rsid w:val="00FF142E"/>
    <w:rsid w:val="00FF3F51"/>
    <w:rsid w:val="00FF599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15E14"/>
  <w15:chartTrackingRefBased/>
  <w15:docId w15:val="{BA293F53-B3E6-9C44-91FA-EF9ACB61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B7D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310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42E"/>
    <w:pPr>
      <w:tabs>
        <w:tab w:val="center" w:pos="4419"/>
        <w:tab w:val="right" w:pos="8838"/>
      </w:tabs>
    </w:pPr>
  </w:style>
  <w:style w:type="character" w:customStyle="1" w:styleId="EncabezadoCar">
    <w:name w:val="Encabezado Car"/>
    <w:basedOn w:val="Fuentedeprrafopredeter"/>
    <w:link w:val="Encabezado"/>
    <w:uiPriority w:val="99"/>
    <w:rsid w:val="00FF142E"/>
  </w:style>
  <w:style w:type="paragraph" w:styleId="Piedepgina">
    <w:name w:val="footer"/>
    <w:basedOn w:val="Normal"/>
    <w:link w:val="PiedepginaCar"/>
    <w:uiPriority w:val="99"/>
    <w:unhideWhenUsed/>
    <w:rsid w:val="00FF142E"/>
    <w:pPr>
      <w:tabs>
        <w:tab w:val="center" w:pos="4419"/>
        <w:tab w:val="right" w:pos="8838"/>
      </w:tabs>
    </w:pPr>
  </w:style>
  <w:style w:type="character" w:customStyle="1" w:styleId="PiedepginaCar">
    <w:name w:val="Pie de página Car"/>
    <w:basedOn w:val="Fuentedeprrafopredeter"/>
    <w:link w:val="Piedepgina"/>
    <w:uiPriority w:val="99"/>
    <w:rsid w:val="00FF142E"/>
  </w:style>
  <w:style w:type="character" w:styleId="Nmerodepgina">
    <w:name w:val="page number"/>
    <w:basedOn w:val="Fuentedeprrafopredeter"/>
    <w:uiPriority w:val="99"/>
    <w:semiHidden/>
    <w:unhideWhenUsed/>
    <w:rsid w:val="00FF142E"/>
  </w:style>
  <w:style w:type="paragraph" w:styleId="Prrafodelista">
    <w:name w:val="List Paragraph"/>
    <w:basedOn w:val="Normal"/>
    <w:uiPriority w:val="34"/>
    <w:qFormat/>
    <w:rsid w:val="00B53AA9"/>
    <w:pPr>
      <w:ind w:left="720"/>
      <w:contextualSpacing/>
    </w:pPr>
  </w:style>
  <w:style w:type="character" w:customStyle="1" w:styleId="apple-converted-space">
    <w:name w:val="apple-converted-space"/>
    <w:basedOn w:val="Fuentedeprrafopredeter"/>
    <w:rsid w:val="009800AD"/>
  </w:style>
  <w:style w:type="character" w:customStyle="1" w:styleId="Ttulo2Car">
    <w:name w:val="Título 2 Car"/>
    <w:basedOn w:val="Fuentedeprrafopredeter"/>
    <w:link w:val="Ttulo2"/>
    <w:uiPriority w:val="9"/>
    <w:semiHidden/>
    <w:rsid w:val="00B31098"/>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2B7D1B"/>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2B7D1B"/>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2B7D1B"/>
    <w:pPr>
      <w:spacing w:before="120"/>
    </w:pPr>
    <w:rPr>
      <w:b/>
      <w:bCs/>
      <w:i/>
      <w:iCs/>
    </w:rPr>
  </w:style>
  <w:style w:type="paragraph" w:styleId="TDC2">
    <w:name w:val="toc 2"/>
    <w:basedOn w:val="Normal"/>
    <w:next w:val="Normal"/>
    <w:autoRedefine/>
    <w:uiPriority w:val="39"/>
    <w:unhideWhenUsed/>
    <w:rsid w:val="002B7D1B"/>
    <w:pPr>
      <w:spacing w:before="120"/>
      <w:ind w:left="240"/>
    </w:pPr>
    <w:rPr>
      <w:b/>
      <w:bCs/>
      <w:sz w:val="22"/>
      <w:szCs w:val="22"/>
    </w:rPr>
  </w:style>
  <w:style w:type="paragraph" w:styleId="TDC3">
    <w:name w:val="toc 3"/>
    <w:basedOn w:val="Normal"/>
    <w:next w:val="Normal"/>
    <w:autoRedefine/>
    <w:uiPriority w:val="39"/>
    <w:unhideWhenUsed/>
    <w:rsid w:val="002B7D1B"/>
    <w:pPr>
      <w:ind w:left="480"/>
    </w:pPr>
    <w:rPr>
      <w:sz w:val="20"/>
      <w:szCs w:val="20"/>
    </w:rPr>
  </w:style>
  <w:style w:type="character" w:styleId="Hipervnculo">
    <w:name w:val="Hyperlink"/>
    <w:basedOn w:val="Fuentedeprrafopredeter"/>
    <w:uiPriority w:val="99"/>
    <w:unhideWhenUsed/>
    <w:rsid w:val="002B7D1B"/>
    <w:rPr>
      <w:color w:val="0563C1" w:themeColor="hyperlink"/>
      <w:u w:val="single"/>
    </w:rPr>
  </w:style>
  <w:style w:type="paragraph" w:styleId="TDC4">
    <w:name w:val="toc 4"/>
    <w:basedOn w:val="Normal"/>
    <w:next w:val="Normal"/>
    <w:autoRedefine/>
    <w:uiPriority w:val="39"/>
    <w:semiHidden/>
    <w:unhideWhenUsed/>
    <w:rsid w:val="002B7D1B"/>
    <w:pPr>
      <w:ind w:left="720"/>
    </w:pPr>
    <w:rPr>
      <w:sz w:val="20"/>
      <w:szCs w:val="20"/>
    </w:rPr>
  </w:style>
  <w:style w:type="paragraph" w:styleId="TDC5">
    <w:name w:val="toc 5"/>
    <w:basedOn w:val="Normal"/>
    <w:next w:val="Normal"/>
    <w:autoRedefine/>
    <w:uiPriority w:val="39"/>
    <w:semiHidden/>
    <w:unhideWhenUsed/>
    <w:rsid w:val="002B7D1B"/>
    <w:pPr>
      <w:ind w:left="960"/>
    </w:pPr>
    <w:rPr>
      <w:sz w:val="20"/>
      <w:szCs w:val="20"/>
    </w:rPr>
  </w:style>
  <w:style w:type="paragraph" w:styleId="TDC6">
    <w:name w:val="toc 6"/>
    <w:basedOn w:val="Normal"/>
    <w:next w:val="Normal"/>
    <w:autoRedefine/>
    <w:uiPriority w:val="39"/>
    <w:semiHidden/>
    <w:unhideWhenUsed/>
    <w:rsid w:val="002B7D1B"/>
    <w:pPr>
      <w:ind w:left="1200"/>
    </w:pPr>
    <w:rPr>
      <w:sz w:val="20"/>
      <w:szCs w:val="20"/>
    </w:rPr>
  </w:style>
  <w:style w:type="paragraph" w:styleId="TDC7">
    <w:name w:val="toc 7"/>
    <w:basedOn w:val="Normal"/>
    <w:next w:val="Normal"/>
    <w:autoRedefine/>
    <w:uiPriority w:val="39"/>
    <w:semiHidden/>
    <w:unhideWhenUsed/>
    <w:rsid w:val="002B7D1B"/>
    <w:pPr>
      <w:ind w:left="1440"/>
    </w:pPr>
    <w:rPr>
      <w:sz w:val="20"/>
      <w:szCs w:val="20"/>
    </w:rPr>
  </w:style>
  <w:style w:type="paragraph" w:styleId="TDC8">
    <w:name w:val="toc 8"/>
    <w:basedOn w:val="Normal"/>
    <w:next w:val="Normal"/>
    <w:autoRedefine/>
    <w:uiPriority w:val="39"/>
    <w:semiHidden/>
    <w:unhideWhenUsed/>
    <w:rsid w:val="002B7D1B"/>
    <w:pPr>
      <w:ind w:left="1680"/>
    </w:pPr>
    <w:rPr>
      <w:sz w:val="20"/>
      <w:szCs w:val="20"/>
    </w:rPr>
  </w:style>
  <w:style w:type="paragraph" w:styleId="TDC9">
    <w:name w:val="toc 9"/>
    <w:basedOn w:val="Normal"/>
    <w:next w:val="Normal"/>
    <w:autoRedefine/>
    <w:uiPriority w:val="39"/>
    <w:semiHidden/>
    <w:unhideWhenUsed/>
    <w:rsid w:val="002B7D1B"/>
    <w:pPr>
      <w:ind w:left="1920"/>
    </w:pPr>
    <w:rPr>
      <w:sz w:val="20"/>
      <w:szCs w:val="20"/>
    </w:rPr>
  </w:style>
  <w:style w:type="paragraph" w:styleId="NormalWeb">
    <w:name w:val="Normal (Web)"/>
    <w:basedOn w:val="Normal"/>
    <w:uiPriority w:val="99"/>
    <w:semiHidden/>
    <w:unhideWhenUsed/>
    <w:rsid w:val="00DE5E18"/>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146">
      <w:bodyDiv w:val="1"/>
      <w:marLeft w:val="0"/>
      <w:marRight w:val="0"/>
      <w:marTop w:val="0"/>
      <w:marBottom w:val="0"/>
      <w:divBdr>
        <w:top w:val="none" w:sz="0" w:space="0" w:color="auto"/>
        <w:left w:val="none" w:sz="0" w:space="0" w:color="auto"/>
        <w:bottom w:val="none" w:sz="0" w:space="0" w:color="auto"/>
        <w:right w:val="none" w:sz="0" w:space="0" w:color="auto"/>
      </w:divBdr>
    </w:div>
    <w:div w:id="6950035">
      <w:bodyDiv w:val="1"/>
      <w:marLeft w:val="0"/>
      <w:marRight w:val="0"/>
      <w:marTop w:val="0"/>
      <w:marBottom w:val="0"/>
      <w:divBdr>
        <w:top w:val="none" w:sz="0" w:space="0" w:color="auto"/>
        <w:left w:val="none" w:sz="0" w:space="0" w:color="auto"/>
        <w:bottom w:val="none" w:sz="0" w:space="0" w:color="auto"/>
        <w:right w:val="none" w:sz="0" w:space="0" w:color="auto"/>
      </w:divBdr>
    </w:div>
    <w:div w:id="134494144">
      <w:bodyDiv w:val="1"/>
      <w:marLeft w:val="0"/>
      <w:marRight w:val="0"/>
      <w:marTop w:val="0"/>
      <w:marBottom w:val="0"/>
      <w:divBdr>
        <w:top w:val="none" w:sz="0" w:space="0" w:color="auto"/>
        <w:left w:val="none" w:sz="0" w:space="0" w:color="auto"/>
        <w:bottom w:val="none" w:sz="0" w:space="0" w:color="auto"/>
        <w:right w:val="none" w:sz="0" w:space="0" w:color="auto"/>
      </w:divBdr>
    </w:div>
    <w:div w:id="183712787">
      <w:bodyDiv w:val="1"/>
      <w:marLeft w:val="0"/>
      <w:marRight w:val="0"/>
      <w:marTop w:val="0"/>
      <w:marBottom w:val="0"/>
      <w:divBdr>
        <w:top w:val="none" w:sz="0" w:space="0" w:color="auto"/>
        <w:left w:val="none" w:sz="0" w:space="0" w:color="auto"/>
        <w:bottom w:val="none" w:sz="0" w:space="0" w:color="auto"/>
        <w:right w:val="none" w:sz="0" w:space="0" w:color="auto"/>
      </w:divBdr>
    </w:div>
    <w:div w:id="249389292">
      <w:bodyDiv w:val="1"/>
      <w:marLeft w:val="0"/>
      <w:marRight w:val="0"/>
      <w:marTop w:val="0"/>
      <w:marBottom w:val="0"/>
      <w:divBdr>
        <w:top w:val="none" w:sz="0" w:space="0" w:color="auto"/>
        <w:left w:val="none" w:sz="0" w:space="0" w:color="auto"/>
        <w:bottom w:val="none" w:sz="0" w:space="0" w:color="auto"/>
        <w:right w:val="none" w:sz="0" w:space="0" w:color="auto"/>
      </w:divBdr>
    </w:div>
    <w:div w:id="251284719">
      <w:bodyDiv w:val="1"/>
      <w:marLeft w:val="0"/>
      <w:marRight w:val="0"/>
      <w:marTop w:val="0"/>
      <w:marBottom w:val="0"/>
      <w:divBdr>
        <w:top w:val="none" w:sz="0" w:space="0" w:color="auto"/>
        <w:left w:val="none" w:sz="0" w:space="0" w:color="auto"/>
        <w:bottom w:val="none" w:sz="0" w:space="0" w:color="auto"/>
        <w:right w:val="none" w:sz="0" w:space="0" w:color="auto"/>
      </w:divBdr>
    </w:div>
    <w:div w:id="367487316">
      <w:bodyDiv w:val="1"/>
      <w:marLeft w:val="0"/>
      <w:marRight w:val="0"/>
      <w:marTop w:val="0"/>
      <w:marBottom w:val="0"/>
      <w:divBdr>
        <w:top w:val="none" w:sz="0" w:space="0" w:color="auto"/>
        <w:left w:val="none" w:sz="0" w:space="0" w:color="auto"/>
        <w:bottom w:val="none" w:sz="0" w:space="0" w:color="auto"/>
        <w:right w:val="none" w:sz="0" w:space="0" w:color="auto"/>
      </w:divBdr>
    </w:div>
    <w:div w:id="403991984">
      <w:bodyDiv w:val="1"/>
      <w:marLeft w:val="0"/>
      <w:marRight w:val="0"/>
      <w:marTop w:val="0"/>
      <w:marBottom w:val="0"/>
      <w:divBdr>
        <w:top w:val="none" w:sz="0" w:space="0" w:color="auto"/>
        <w:left w:val="none" w:sz="0" w:space="0" w:color="auto"/>
        <w:bottom w:val="none" w:sz="0" w:space="0" w:color="auto"/>
        <w:right w:val="none" w:sz="0" w:space="0" w:color="auto"/>
      </w:divBdr>
      <w:divsChild>
        <w:div w:id="1870140982">
          <w:marLeft w:val="0"/>
          <w:marRight w:val="0"/>
          <w:marTop w:val="450"/>
          <w:marBottom w:val="450"/>
          <w:divBdr>
            <w:top w:val="none" w:sz="0" w:space="0" w:color="auto"/>
            <w:left w:val="none" w:sz="0" w:space="0" w:color="auto"/>
            <w:bottom w:val="none" w:sz="0" w:space="0" w:color="auto"/>
            <w:right w:val="none" w:sz="0" w:space="0" w:color="auto"/>
          </w:divBdr>
          <w:divsChild>
            <w:div w:id="1800950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9320942">
      <w:bodyDiv w:val="1"/>
      <w:marLeft w:val="0"/>
      <w:marRight w:val="0"/>
      <w:marTop w:val="0"/>
      <w:marBottom w:val="0"/>
      <w:divBdr>
        <w:top w:val="none" w:sz="0" w:space="0" w:color="auto"/>
        <w:left w:val="none" w:sz="0" w:space="0" w:color="auto"/>
        <w:bottom w:val="none" w:sz="0" w:space="0" w:color="auto"/>
        <w:right w:val="none" w:sz="0" w:space="0" w:color="auto"/>
      </w:divBdr>
    </w:div>
    <w:div w:id="774398258">
      <w:bodyDiv w:val="1"/>
      <w:marLeft w:val="0"/>
      <w:marRight w:val="0"/>
      <w:marTop w:val="0"/>
      <w:marBottom w:val="0"/>
      <w:divBdr>
        <w:top w:val="none" w:sz="0" w:space="0" w:color="auto"/>
        <w:left w:val="none" w:sz="0" w:space="0" w:color="auto"/>
        <w:bottom w:val="none" w:sz="0" w:space="0" w:color="auto"/>
        <w:right w:val="none" w:sz="0" w:space="0" w:color="auto"/>
      </w:divBdr>
      <w:divsChild>
        <w:div w:id="258225026">
          <w:marLeft w:val="0"/>
          <w:marRight w:val="0"/>
          <w:marTop w:val="0"/>
          <w:marBottom w:val="0"/>
          <w:divBdr>
            <w:top w:val="none" w:sz="0" w:space="0" w:color="auto"/>
            <w:left w:val="none" w:sz="0" w:space="0" w:color="auto"/>
            <w:bottom w:val="none" w:sz="0" w:space="0" w:color="auto"/>
            <w:right w:val="none" w:sz="0" w:space="0" w:color="auto"/>
          </w:divBdr>
        </w:div>
        <w:div w:id="133371833">
          <w:marLeft w:val="0"/>
          <w:marRight w:val="0"/>
          <w:marTop w:val="0"/>
          <w:marBottom w:val="0"/>
          <w:divBdr>
            <w:top w:val="none" w:sz="0" w:space="0" w:color="auto"/>
            <w:left w:val="none" w:sz="0" w:space="0" w:color="auto"/>
            <w:bottom w:val="none" w:sz="0" w:space="0" w:color="auto"/>
            <w:right w:val="none" w:sz="0" w:space="0" w:color="auto"/>
          </w:divBdr>
        </w:div>
        <w:div w:id="1951038137">
          <w:marLeft w:val="0"/>
          <w:marRight w:val="0"/>
          <w:marTop w:val="0"/>
          <w:marBottom w:val="0"/>
          <w:divBdr>
            <w:top w:val="none" w:sz="0" w:space="0" w:color="auto"/>
            <w:left w:val="none" w:sz="0" w:space="0" w:color="auto"/>
            <w:bottom w:val="none" w:sz="0" w:space="0" w:color="auto"/>
            <w:right w:val="none" w:sz="0" w:space="0" w:color="auto"/>
          </w:divBdr>
        </w:div>
      </w:divsChild>
    </w:div>
    <w:div w:id="1013456398">
      <w:bodyDiv w:val="1"/>
      <w:marLeft w:val="0"/>
      <w:marRight w:val="0"/>
      <w:marTop w:val="0"/>
      <w:marBottom w:val="0"/>
      <w:divBdr>
        <w:top w:val="none" w:sz="0" w:space="0" w:color="auto"/>
        <w:left w:val="none" w:sz="0" w:space="0" w:color="auto"/>
        <w:bottom w:val="none" w:sz="0" w:space="0" w:color="auto"/>
        <w:right w:val="none" w:sz="0" w:space="0" w:color="auto"/>
      </w:divBdr>
    </w:div>
    <w:div w:id="1450662114">
      <w:bodyDiv w:val="1"/>
      <w:marLeft w:val="0"/>
      <w:marRight w:val="0"/>
      <w:marTop w:val="0"/>
      <w:marBottom w:val="0"/>
      <w:divBdr>
        <w:top w:val="none" w:sz="0" w:space="0" w:color="auto"/>
        <w:left w:val="none" w:sz="0" w:space="0" w:color="auto"/>
        <w:bottom w:val="none" w:sz="0" w:space="0" w:color="auto"/>
        <w:right w:val="none" w:sz="0" w:space="0" w:color="auto"/>
      </w:divBdr>
    </w:div>
    <w:div w:id="1651983441">
      <w:bodyDiv w:val="1"/>
      <w:marLeft w:val="0"/>
      <w:marRight w:val="0"/>
      <w:marTop w:val="0"/>
      <w:marBottom w:val="0"/>
      <w:divBdr>
        <w:top w:val="none" w:sz="0" w:space="0" w:color="auto"/>
        <w:left w:val="none" w:sz="0" w:space="0" w:color="auto"/>
        <w:bottom w:val="none" w:sz="0" w:space="0" w:color="auto"/>
        <w:right w:val="none" w:sz="0" w:space="0" w:color="auto"/>
      </w:divBdr>
    </w:div>
    <w:div w:id="1685286512">
      <w:bodyDiv w:val="1"/>
      <w:marLeft w:val="0"/>
      <w:marRight w:val="0"/>
      <w:marTop w:val="0"/>
      <w:marBottom w:val="0"/>
      <w:divBdr>
        <w:top w:val="none" w:sz="0" w:space="0" w:color="auto"/>
        <w:left w:val="none" w:sz="0" w:space="0" w:color="auto"/>
        <w:bottom w:val="none" w:sz="0" w:space="0" w:color="auto"/>
        <w:right w:val="none" w:sz="0" w:space="0" w:color="auto"/>
      </w:divBdr>
    </w:div>
    <w:div w:id="1704557507">
      <w:bodyDiv w:val="1"/>
      <w:marLeft w:val="0"/>
      <w:marRight w:val="0"/>
      <w:marTop w:val="0"/>
      <w:marBottom w:val="0"/>
      <w:divBdr>
        <w:top w:val="none" w:sz="0" w:space="0" w:color="auto"/>
        <w:left w:val="none" w:sz="0" w:space="0" w:color="auto"/>
        <w:bottom w:val="none" w:sz="0" w:space="0" w:color="auto"/>
        <w:right w:val="none" w:sz="0" w:space="0" w:color="auto"/>
      </w:divBdr>
    </w:div>
    <w:div w:id="2014454469">
      <w:bodyDiv w:val="1"/>
      <w:marLeft w:val="0"/>
      <w:marRight w:val="0"/>
      <w:marTop w:val="0"/>
      <w:marBottom w:val="0"/>
      <w:divBdr>
        <w:top w:val="none" w:sz="0" w:space="0" w:color="auto"/>
        <w:left w:val="none" w:sz="0" w:space="0" w:color="auto"/>
        <w:bottom w:val="none" w:sz="0" w:space="0" w:color="auto"/>
        <w:right w:val="none" w:sz="0" w:space="0" w:color="auto"/>
      </w:divBdr>
    </w:div>
    <w:div w:id="21214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93"/>
    <w:rsid w:val="0004259B"/>
    <w:rsid w:val="00073FDC"/>
    <w:rsid w:val="00473411"/>
    <w:rsid w:val="006633C9"/>
    <w:rsid w:val="008D1297"/>
    <w:rsid w:val="00A0389D"/>
    <w:rsid w:val="00C81590"/>
    <w:rsid w:val="00EE6126"/>
    <w:rsid w:val="00F64E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GT"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C1F152313A2A46A5CC8ACC6F582773">
    <w:name w:val="FFC1F152313A2A46A5CC8ACC6F582773"/>
    <w:rsid w:val="00F64E93"/>
  </w:style>
  <w:style w:type="paragraph" w:customStyle="1" w:styleId="C75C1B9B208943F4BAF8B317682C5228">
    <w:name w:val="C75C1B9B208943F4BAF8B317682C5228"/>
    <w:rsid w:val="00473411"/>
    <w:pPr>
      <w:spacing w:after="160" w:line="259" w:lineRule="auto"/>
    </w:pPr>
    <w:rPr>
      <w:sz w:val="22"/>
      <w:szCs w:val="22"/>
      <w:lang w:val="en-US" w:eastAsia="en-US"/>
    </w:rPr>
  </w:style>
  <w:style w:type="paragraph" w:customStyle="1" w:styleId="F3EF0483D0D4481C86AE1770C41113B6">
    <w:name w:val="F3EF0483D0D4481C86AE1770C41113B6"/>
    <w:rsid w:val="00473411"/>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6FFB-3694-47ED-B42F-EA2D0E02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1034</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6 tipos de arbole o hojas</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hojas y mas arboles</dc:title>
  <dc:subject/>
  <dc:creator>Microsoft Office User</dc:creator>
  <cp:keywords/>
  <dc:description/>
  <cp:lastModifiedBy>Geovany</cp:lastModifiedBy>
  <cp:revision>3</cp:revision>
  <dcterms:created xsi:type="dcterms:W3CDTF">2022-02-22T04:13:00Z</dcterms:created>
  <dcterms:modified xsi:type="dcterms:W3CDTF">2022-02-22T04:29:00Z</dcterms:modified>
</cp:coreProperties>
</file>