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E" w:rsidRDefault="009E0D06" w:rsidP="00A82EBE">
      <w:pPr>
        <w:pStyle w:val="Ttulo"/>
        <w:jc w:val="center"/>
      </w:pPr>
      <w:r>
        <w:t>MÉ</w:t>
      </w:r>
      <w:r w:rsidR="00A82EBE">
        <w:t xml:space="preserve">TODO CIENTÍFICO </w:t>
      </w:r>
    </w:p>
    <w:p w:rsidR="00A82EBE" w:rsidRPr="00A82EBE" w:rsidRDefault="00A82EBE" w:rsidP="00A82EBE">
      <w:pPr>
        <w:pStyle w:val="Ttulo"/>
        <w:jc w:val="center"/>
      </w:pPr>
      <w:r>
        <w:t>¿Cómo se descartó la teoría de la generación espontánea?</w:t>
      </w:r>
    </w:p>
    <w:p w:rsidR="00A82EBE" w:rsidRDefault="00A82EBE" w:rsidP="00A82EBE">
      <w:r>
        <w:t>Autor: Denise Grijalva</w:t>
      </w:r>
    </w:p>
    <w:p w:rsidR="00A82EBE" w:rsidRDefault="00A82EBE" w:rsidP="00A82EBE">
      <w:r>
        <w:t>Palabras:</w:t>
      </w:r>
      <w:r w:rsidR="009E4E81">
        <w:t xml:space="preserve"> </w:t>
      </w:r>
      <w:r w:rsidR="0061121A">
        <w:t>2190</w:t>
      </w:r>
    </w:p>
    <w:p w:rsidR="00C2779D" w:rsidRDefault="00C2779D" w:rsidP="00A82EBE"/>
    <w:p w:rsidR="00A82EBE" w:rsidRPr="0052413F" w:rsidRDefault="00B065F9" w:rsidP="005241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410210</wp:posOffset>
            </wp:positionV>
            <wp:extent cx="2571750" cy="2895600"/>
            <wp:effectExtent l="19050" t="0" r="0" b="0"/>
            <wp:wrapSquare wrapText="bothSides"/>
            <wp:docPr id="2" name="Imagen 1" descr="http://3.bp.blogspot.com/-5Bc0-AOT9HU/Tny6vrF1vrI/AAAAAAAAAXw/a7Un9X0der0/s640/metodo_cien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5Bc0-AOT9HU/Tny6vrF1vrI/AAAAAAAAAXw/a7Un9X0der0/s640/metodo_cient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EBE" w:rsidRPr="0052413F">
        <w:rPr>
          <w:sz w:val="24"/>
          <w:szCs w:val="24"/>
        </w:rPr>
        <w:t xml:space="preserve">Puede decirse que, en su trabajo, un científico es guiado por una característica humana básica, la </w:t>
      </w:r>
      <w:r w:rsidR="00A82EBE" w:rsidRPr="0052413F">
        <w:rPr>
          <w:b/>
          <w:sz w:val="24"/>
          <w:szCs w:val="24"/>
        </w:rPr>
        <w:t>curiosidad</w:t>
      </w:r>
      <w:r w:rsidR="00A82EBE" w:rsidRPr="0052413F">
        <w:rPr>
          <w:sz w:val="24"/>
          <w:szCs w:val="24"/>
        </w:rPr>
        <w:t>.   Los científicos están constantemente intentando descubrir los “por</w:t>
      </w:r>
      <w:r w:rsidR="003733BB">
        <w:rPr>
          <w:sz w:val="24"/>
          <w:szCs w:val="24"/>
        </w:rPr>
        <w:t xml:space="preserve"> </w:t>
      </w:r>
      <w:proofErr w:type="spellStart"/>
      <w:r w:rsidR="00A82EBE" w:rsidRPr="0052413F">
        <w:rPr>
          <w:sz w:val="24"/>
          <w:szCs w:val="24"/>
        </w:rPr>
        <w:t>qués</w:t>
      </w:r>
      <w:proofErr w:type="spellEnd"/>
      <w:r w:rsidR="00A82EBE" w:rsidRPr="0052413F">
        <w:rPr>
          <w:sz w:val="24"/>
          <w:szCs w:val="24"/>
        </w:rPr>
        <w:t>” y los “</w:t>
      </w:r>
      <w:r w:rsidR="009E0D06" w:rsidRPr="0052413F">
        <w:rPr>
          <w:sz w:val="24"/>
          <w:szCs w:val="24"/>
        </w:rPr>
        <w:t>cómos</w:t>
      </w:r>
      <w:r w:rsidR="00A82EBE" w:rsidRPr="0052413F">
        <w:rPr>
          <w:sz w:val="24"/>
          <w:szCs w:val="24"/>
        </w:rPr>
        <w:t xml:space="preserve">” de las cosas.    </w:t>
      </w:r>
    </w:p>
    <w:p w:rsidR="00A82EBE" w:rsidRPr="0052413F" w:rsidRDefault="00A82EBE" w:rsidP="0052413F">
      <w:pPr>
        <w:jc w:val="both"/>
        <w:rPr>
          <w:sz w:val="24"/>
          <w:szCs w:val="24"/>
        </w:rPr>
      </w:pPr>
      <w:r w:rsidRPr="0052413F">
        <w:rPr>
          <w:sz w:val="24"/>
          <w:szCs w:val="24"/>
        </w:rPr>
        <w:t>La biología</w:t>
      </w:r>
      <w:r w:rsidR="003733BB">
        <w:rPr>
          <w:sz w:val="24"/>
          <w:szCs w:val="24"/>
        </w:rPr>
        <w:t>, c</w:t>
      </w:r>
      <w:r w:rsidRPr="0052413F">
        <w:rPr>
          <w:sz w:val="24"/>
          <w:szCs w:val="24"/>
        </w:rPr>
        <w:t xml:space="preserve">omo ciencia, debe seguir un método de trabajo que se denomina </w:t>
      </w:r>
      <w:r w:rsidRPr="0052413F">
        <w:rPr>
          <w:b/>
          <w:sz w:val="24"/>
          <w:szCs w:val="24"/>
        </w:rPr>
        <w:t>método científico</w:t>
      </w:r>
      <w:r w:rsidR="003733BB">
        <w:rPr>
          <w:sz w:val="24"/>
          <w:szCs w:val="24"/>
        </w:rPr>
        <w:t>.</w:t>
      </w:r>
      <w:r w:rsidRPr="0052413F">
        <w:rPr>
          <w:sz w:val="24"/>
          <w:szCs w:val="24"/>
        </w:rPr>
        <w:t xml:space="preserve"> </w:t>
      </w:r>
      <w:r w:rsidR="003733BB">
        <w:rPr>
          <w:sz w:val="24"/>
          <w:szCs w:val="24"/>
        </w:rPr>
        <w:t xml:space="preserve">En este </w:t>
      </w:r>
      <w:r w:rsidR="002E1053">
        <w:rPr>
          <w:sz w:val="24"/>
          <w:szCs w:val="24"/>
        </w:rPr>
        <w:t>método</w:t>
      </w:r>
      <w:r w:rsidR="003733BB">
        <w:rPr>
          <w:sz w:val="24"/>
          <w:szCs w:val="24"/>
        </w:rPr>
        <w:t xml:space="preserve"> </w:t>
      </w:r>
      <w:r w:rsidRPr="0052413F">
        <w:rPr>
          <w:sz w:val="24"/>
          <w:szCs w:val="24"/>
        </w:rPr>
        <w:t xml:space="preserve"> la observación, la experimentación y la </w:t>
      </w:r>
      <w:proofErr w:type="gramStart"/>
      <w:r w:rsidRPr="0052413F">
        <w:rPr>
          <w:sz w:val="24"/>
          <w:szCs w:val="24"/>
        </w:rPr>
        <w:t>comprobación</w:t>
      </w:r>
      <w:proofErr w:type="gramEnd"/>
      <w:r w:rsidRPr="0052413F">
        <w:rPr>
          <w:sz w:val="24"/>
          <w:szCs w:val="24"/>
        </w:rPr>
        <w:t xml:space="preserve"> son pasos indispensables para estudiar a los organismos.</w:t>
      </w:r>
    </w:p>
    <w:p w:rsidR="00A82EBE" w:rsidRPr="0052413F" w:rsidRDefault="00A82EBE" w:rsidP="0052413F">
      <w:p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El método científico consiste en una serie de </w:t>
      </w:r>
      <w:r w:rsidRPr="0052413F">
        <w:rPr>
          <w:b/>
          <w:sz w:val="24"/>
          <w:szCs w:val="24"/>
        </w:rPr>
        <w:t>pasos ordenados</w:t>
      </w:r>
      <w:r w:rsidRPr="0052413F">
        <w:rPr>
          <w:sz w:val="24"/>
          <w:szCs w:val="24"/>
        </w:rPr>
        <w:t xml:space="preserve"> que incluyen </w:t>
      </w:r>
      <w:r w:rsidRPr="0052413F">
        <w:rPr>
          <w:b/>
          <w:sz w:val="24"/>
          <w:szCs w:val="24"/>
        </w:rPr>
        <w:t xml:space="preserve">observar, </w:t>
      </w:r>
      <w:r w:rsidRPr="0052413F">
        <w:rPr>
          <w:sz w:val="24"/>
          <w:szCs w:val="24"/>
        </w:rPr>
        <w:t xml:space="preserve">minuciosamente y detalladamente, </w:t>
      </w:r>
      <w:r w:rsidRPr="0052413F">
        <w:rPr>
          <w:b/>
          <w:sz w:val="24"/>
          <w:szCs w:val="24"/>
        </w:rPr>
        <w:t xml:space="preserve">reflexionar </w:t>
      </w:r>
      <w:r w:rsidRPr="0052413F">
        <w:rPr>
          <w:sz w:val="24"/>
          <w:szCs w:val="24"/>
        </w:rPr>
        <w:t xml:space="preserve">sobre lo observado y </w:t>
      </w:r>
      <w:r w:rsidRPr="0052413F">
        <w:rPr>
          <w:b/>
          <w:sz w:val="24"/>
          <w:szCs w:val="24"/>
        </w:rPr>
        <w:t xml:space="preserve">comprobar </w:t>
      </w:r>
      <w:r w:rsidRPr="0052413F">
        <w:rPr>
          <w:sz w:val="24"/>
          <w:szCs w:val="24"/>
        </w:rPr>
        <w:t xml:space="preserve">las ideas planteadas al inicio de la observación para emitir una </w:t>
      </w:r>
      <w:r w:rsidRPr="0052413F">
        <w:rPr>
          <w:b/>
          <w:sz w:val="24"/>
          <w:szCs w:val="24"/>
        </w:rPr>
        <w:t>conclusión final</w:t>
      </w:r>
      <w:r w:rsidRPr="0052413F">
        <w:rPr>
          <w:sz w:val="24"/>
          <w:szCs w:val="24"/>
        </w:rPr>
        <w:t xml:space="preserve"> general. </w:t>
      </w:r>
    </w:p>
    <w:p w:rsidR="00A82EBE" w:rsidRPr="0052413F" w:rsidRDefault="00A82EBE" w:rsidP="0052413F">
      <w:p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El método científico se basa en dos pilares fundamentales: la </w:t>
      </w:r>
      <w:r w:rsidRPr="0052413F">
        <w:rPr>
          <w:b/>
          <w:sz w:val="24"/>
          <w:szCs w:val="24"/>
        </w:rPr>
        <w:t xml:space="preserve">reproductibilidad </w:t>
      </w:r>
      <w:r w:rsidRPr="0052413F">
        <w:rPr>
          <w:sz w:val="24"/>
          <w:szCs w:val="24"/>
        </w:rPr>
        <w:t xml:space="preserve">o la capacidad de repetir un experimento en cualquier lugar y por cualquier persona y </w:t>
      </w:r>
      <w:r w:rsidRPr="002E1053">
        <w:rPr>
          <w:b/>
          <w:sz w:val="24"/>
          <w:szCs w:val="24"/>
        </w:rPr>
        <w:t>su valor</w:t>
      </w:r>
      <w:r w:rsidRPr="0052413F">
        <w:rPr>
          <w:sz w:val="24"/>
          <w:szCs w:val="24"/>
        </w:rPr>
        <w:t xml:space="preserve"> </w:t>
      </w:r>
      <w:r w:rsidRPr="002E1053">
        <w:rPr>
          <w:b/>
          <w:sz w:val="24"/>
          <w:szCs w:val="24"/>
        </w:rPr>
        <w:t>de verdad</w:t>
      </w:r>
      <w:r w:rsidRPr="0052413F">
        <w:rPr>
          <w:sz w:val="24"/>
          <w:szCs w:val="24"/>
        </w:rPr>
        <w:t>, lo que quiere decir que toda proposición o hipótesis científica puede ser comprobada como verdadera o falsa.</w:t>
      </w:r>
    </w:p>
    <w:p w:rsidR="003E025A" w:rsidRPr="003E025A" w:rsidRDefault="003E025A" w:rsidP="0052413F">
      <w:pPr>
        <w:shd w:val="clear" w:color="auto" w:fill="FFFFFF"/>
        <w:spacing w:before="240" w:after="240" w:line="272" w:lineRule="atLeast"/>
        <w:jc w:val="both"/>
        <w:textAlignment w:val="baseline"/>
        <w:outlineLvl w:val="1"/>
        <w:rPr>
          <w:rFonts w:eastAsia="Times New Roman" w:cs="Times New Roman"/>
          <w:b/>
          <w:bCs/>
          <w:color w:val="333333"/>
          <w:spacing w:val="-7"/>
          <w:sz w:val="24"/>
          <w:szCs w:val="24"/>
          <w:lang w:eastAsia="es-GT"/>
        </w:rPr>
      </w:pPr>
      <w:r w:rsidRPr="003E025A">
        <w:rPr>
          <w:rFonts w:eastAsia="Times New Roman" w:cs="Times New Roman"/>
          <w:b/>
          <w:bCs/>
          <w:color w:val="333333"/>
          <w:spacing w:val="-7"/>
          <w:sz w:val="24"/>
          <w:szCs w:val="24"/>
          <w:lang w:eastAsia="es-GT"/>
        </w:rPr>
        <w:t>Nacimiento y desarrollo del método científico</w:t>
      </w:r>
    </w:p>
    <w:p w:rsidR="003E025A" w:rsidRDefault="003E025A" w:rsidP="0052413F">
      <w:pPr>
        <w:shd w:val="clear" w:color="auto" w:fill="FFFFFF"/>
        <w:spacing w:after="0" w:line="272" w:lineRule="atLeast"/>
        <w:jc w:val="both"/>
        <w:textAlignment w:val="baseline"/>
        <w:rPr>
          <w:rFonts w:eastAsia="Times New Roman" w:cs="Times New Roman"/>
          <w:sz w:val="24"/>
          <w:szCs w:val="24"/>
          <w:lang w:eastAsia="es-GT"/>
        </w:rPr>
      </w:pPr>
      <w:r w:rsidRPr="003E025A">
        <w:rPr>
          <w:rFonts w:eastAsia="Times New Roman" w:cs="Times New Roman"/>
          <w:sz w:val="24"/>
          <w:szCs w:val="24"/>
          <w:lang w:eastAsia="es-GT"/>
        </w:rPr>
        <w:t>Si bien los primeros enunciados de lo que sería el método cientí</w:t>
      </w:r>
      <w:r w:rsidR="000B2CDB">
        <w:rPr>
          <w:rFonts w:eastAsia="Times New Roman" w:cs="Times New Roman"/>
          <w:sz w:val="24"/>
          <w:szCs w:val="24"/>
          <w:lang w:eastAsia="es-GT"/>
        </w:rPr>
        <w:t>fico provienen de Aristóteles, e</w:t>
      </w:r>
      <w:r w:rsidRPr="003E025A">
        <w:rPr>
          <w:rFonts w:eastAsia="Times New Roman" w:cs="Times New Roman"/>
          <w:sz w:val="24"/>
          <w:szCs w:val="24"/>
          <w:lang w:eastAsia="es-GT"/>
        </w:rPr>
        <w:t>ste se fue desarrollando a lo largo de los siglos y, en el siglo XVII,</w:t>
      </w:r>
      <w:r w:rsidRPr="0052413F">
        <w:rPr>
          <w:rFonts w:eastAsia="Times New Roman" w:cs="Times New Roman"/>
          <w:sz w:val="24"/>
          <w:szCs w:val="24"/>
          <w:lang w:eastAsia="es-GT"/>
        </w:rPr>
        <w:t> </w:t>
      </w:r>
      <w:hyperlink r:id="rId6" w:tgtFrame="_blank" w:history="1">
        <w:r w:rsidRPr="0052413F">
          <w:rPr>
            <w:rFonts w:eastAsia="Times New Roman" w:cs="Times New Roman"/>
            <w:b/>
            <w:bCs/>
            <w:sz w:val="24"/>
            <w:szCs w:val="24"/>
            <w:lang w:eastAsia="es-GT"/>
          </w:rPr>
          <w:t xml:space="preserve">Francis </w:t>
        </w:r>
        <w:proofErr w:type="spellStart"/>
        <w:r w:rsidRPr="0052413F">
          <w:rPr>
            <w:rFonts w:eastAsia="Times New Roman" w:cs="Times New Roman"/>
            <w:b/>
            <w:bCs/>
            <w:sz w:val="24"/>
            <w:szCs w:val="24"/>
            <w:lang w:eastAsia="es-GT"/>
          </w:rPr>
          <w:t>Bacon</w:t>
        </w:r>
        <w:proofErr w:type="spellEnd"/>
      </w:hyperlink>
      <w:r w:rsidRPr="0052413F">
        <w:rPr>
          <w:rFonts w:eastAsia="Times New Roman" w:cs="Times New Roman"/>
          <w:sz w:val="24"/>
          <w:szCs w:val="24"/>
          <w:lang w:eastAsia="es-GT"/>
        </w:rPr>
        <w:t> </w:t>
      </w:r>
      <w:r w:rsidRPr="003E025A">
        <w:rPr>
          <w:rFonts w:eastAsia="Times New Roman" w:cs="Times New Roman"/>
          <w:sz w:val="24"/>
          <w:szCs w:val="24"/>
          <w:lang w:eastAsia="es-GT"/>
        </w:rPr>
        <w:t>contribuyó al aplicar la</w:t>
      </w:r>
      <w:r w:rsidRPr="0052413F">
        <w:rPr>
          <w:rFonts w:eastAsia="Times New Roman" w:cs="Times New Roman"/>
          <w:sz w:val="24"/>
          <w:szCs w:val="24"/>
          <w:lang w:eastAsia="es-GT"/>
        </w:rPr>
        <w:t xml:space="preserve"> </w:t>
      </w:r>
      <w:hyperlink r:id="rId7" w:history="1">
        <w:r w:rsidRPr="0052413F">
          <w:rPr>
            <w:rFonts w:eastAsia="Times New Roman" w:cs="Times New Roman"/>
            <w:sz w:val="24"/>
            <w:szCs w:val="24"/>
            <w:lang w:eastAsia="es-GT"/>
          </w:rPr>
          <w:t>matemática</w:t>
        </w:r>
      </w:hyperlink>
      <w:r w:rsidRPr="0052413F">
        <w:rPr>
          <w:rFonts w:eastAsia="Times New Roman" w:cs="Times New Roman"/>
          <w:sz w:val="24"/>
          <w:szCs w:val="24"/>
          <w:lang w:eastAsia="es-GT"/>
        </w:rPr>
        <w:t> </w:t>
      </w:r>
      <w:r w:rsidRPr="003E025A">
        <w:rPr>
          <w:rFonts w:eastAsia="Times New Roman" w:cs="Times New Roman"/>
          <w:sz w:val="24"/>
          <w:szCs w:val="24"/>
          <w:lang w:eastAsia="es-GT"/>
        </w:rPr>
        <w:t>al estudio de cualquier ciencia, añadiendo meticulosidad y resultados comprobables.</w:t>
      </w:r>
    </w:p>
    <w:p w:rsidR="003733BB" w:rsidRPr="0052413F" w:rsidRDefault="003733BB" w:rsidP="0052413F">
      <w:pPr>
        <w:shd w:val="clear" w:color="auto" w:fill="FFFFFF"/>
        <w:spacing w:after="0" w:line="272" w:lineRule="atLeast"/>
        <w:jc w:val="both"/>
        <w:textAlignment w:val="baseline"/>
        <w:rPr>
          <w:rFonts w:eastAsia="Times New Roman" w:cs="Times New Roman"/>
          <w:sz w:val="24"/>
          <w:szCs w:val="24"/>
          <w:lang w:eastAsia="es-GT"/>
        </w:rPr>
      </w:pPr>
    </w:p>
    <w:p w:rsidR="003733BB" w:rsidRDefault="00556BFF" w:rsidP="0052413F">
      <w:pPr>
        <w:shd w:val="clear" w:color="auto" w:fill="FFFFFF"/>
        <w:spacing w:after="0" w:line="272" w:lineRule="atLeast"/>
        <w:jc w:val="both"/>
        <w:textAlignment w:val="baseline"/>
        <w:rPr>
          <w:sz w:val="24"/>
          <w:szCs w:val="24"/>
          <w:shd w:val="clear" w:color="auto" w:fill="FFFFFF"/>
        </w:rPr>
      </w:pPr>
      <w:hyperlink r:id="rId8" w:tgtFrame="_blank" w:history="1">
        <w:r w:rsidR="003733BB" w:rsidRPr="0052413F">
          <w:rPr>
            <w:rStyle w:val="Textoennegrita"/>
            <w:sz w:val="24"/>
            <w:szCs w:val="24"/>
            <w:bdr w:val="none" w:sz="0" w:space="0" w:color="auto" w:frame="1"/>
          </w:rPr>
          <w:t>René</w:t>
        </w:r>
        <w:r w:rsidR="003E025A" w:rsidRPr="0052413F">
          <w:rPr>
            <w:rStyle w:val="Textoennegrita"/>
            <w:sz w:val="24"/>
            <w:szCs w:val="24"/>
            <w:bdr w:val="none" w:sz="0" w:space="0" w:color="auto" w:frame="1"/>
          </w:rPr>
          <w:t xml:space="preserve"> Descartes</w:t>
        </w:r>
      </w:hyperlink>
      <w:r w:rsidR="003E025A" w:rsidRPr="0052413F">
        <w:rPr>
          <w:sz w:val="24"/>
          <w:szCs w:val="24"/>
          <w:shd w:val="clear" w:color="auto" w:fill="FFFFFF"/>
        </w:rPr>
        <w:t>, también en el siglo XVII, realizó importantes contribuciones por el lado de la filosofía y estableció el marco de lo que es hoy el método científico</w:t>
      </w:r>
      <w:r w:rsidR="003733BB">
        <w:rPr>
          <w:sz w:val="24"/>
          <w:szCs w:val="24"/>
          <w:shd w:val="clear" w:color="auto" w:fill="FFFFFF"/>
        </w:rPr>
        <w:t xml:space="preserve">.  Este método </w:t>
      </w:r>
      <w:r w:rsidR="003E025A" w:rsidRPr="0052413F">
        <w:rPr>
          <w:sz w:val="24"/>
          <w:szCs w:val="24"/>
          <w:shd w:val="clear" w:color="auto" w:fill="FFFFFF"/>
        </w:rPr>
        <w:t xml:space="preserve"> buscaba entregar una evidencia indudable dentro de los resultados de un estudio, mediante </w:t>
      </w:r>
      <w:r w:rsidR="003733BB">
        <w:rPr>
          <w:sz w:val="24"/>
          <w:szCs w:val="24"/>
          <w:shd w:val="clear" w:color="auto" w:fill="FFFFFF"/>
        </w:rPr>
        <w:t>el uso</w:t>
      </w:r>
      <w:r w:rsidR="003E025A" w:rsidRPr="0052413F">
        <w:rPr>
          <w:sz w:val="24"/>
          <w:szCs w:val="24"/>
          <w:shd w:val="clear" w:color="auto" w:fill="FFFFFF"/>
        </w:rPr>
        <w:t xml:space="preserve"> de las dudas.</w:t>
      </w:r>
    </w:p>
    <w:p w:rsidR="002E1053" w:rsidRDefault="002E1053" w:rsidP="0052413F">
      <w:pPr>
        <w:shd w:val="clear" w:color="auto" w:fill="FFFFFF"/>
        <w:spacing w:after="0" w:line="272" w:lineRule="atLeast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3733BB" w:rsidRDefault="003E025A" w:rsidP="0052413F">
      <w:pPr>
        <w:shd w:val="clear" w:color="auto" w:fill="FFFFFF"/>
        <w:spacing w:after="0" w:line="272" w:lineRule="atLeast"/>
        <w:jc w:val="both"/>
        <w:textAlignment w:val="baseline"/>
        <w:rPr>
          <w:sz w:val="24"/>
          <w:szCs w:val="24"/>
          <w:shd w:val="clear" w:color="auto" w:fill="FFFFFF"/>
        </w:rPr>
      </w:pPr>
      <w:r w:rsidRPr="0052413F">
        <w:rPr>
          <w:sz w:val="24"/>
          <w:szCs w:val="24"/>
          <w:shd w:val="clear" w:color="auto" w:fill="FFFFFF"/>
        </w:rPr>
        <w:t>No podía darse por hecho nada que tuviese una duda racional. Debía utilizarse el método para probar conocimiento genuino y la forma de identificarlo.</w:t>
      </w:r>
    </w:p>
    <w:p w:rsidR="002E1053" w:rsidRDefault="003E025A" w:rsidP="0052413F">
      <w:pPr>
        <w:shd w:val="clear" w:color="auto" w:fill="FFFFFF"/>
        <w:spacing w:after="0" w:line="272" w:lineRule="atLeast"/>
        <w:jc w:val="both"/>
        <w:textAlignment w:val="baseline"/>
        <w:rPr>
          <w:sz w:val="24"/>
          <w:szCs w:val="24"/>
          <w:shd w:val="clear" w:color="auto" w:fill="FFFFFF"/>
        </w:rPr>
      </w:pPr>
      <w:r w:rsidRPr="0052413F">
        <w:rPr>
          <w:sz w:val="24"/>
          <w:szCs w:val="24"/>
        </w:rPr>
        <w:br/>
      </w:r>
      <w:r w:rsidRPr="0052413F">
        <w:rPr>
          <w:sz w:val="24"/>
          <w:szCs w:val="24"/>
          <w:shd w:val="clear" w:color="auto" w:fill="FFFFFF"/>
        </w:rPr>
        <w:t>Hay que entender que en esos tiempos</w:t>
      </w:r>
      <w:r w:rsidRPr="0052413F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history="1">
        <w:r w:rsidRPr="0052413F">
          <w:rPr>
            <w:rStyle w:val="Hipervnculo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ciencia y religión</w:t>
        </w:r>
      </w:hyperlink>
      <w:r w:rsidRPr="0052413F">
        <w:rPr>
          <w:rStyle w:val="apple-converted-space"/>
          <w:sz w:val="24"/>
          <w:szCs w:val="24"/>
          <w:shd w:val="clear" w:color="auto" w:fill="FFFFFF"/>
        </w:rPr>
        <w:t> </w:t>
      </w:r>
      <w:r w:rsidRPr="0052413F">
        <w:rPr>
          <w:sz w:val="24"/>
          <w:szCs w:val="24"/>
          <w:shd w:val="clear" w:color="auto" w:fill="FFFFFF"/>
        </w:rPr>
        <w:t xml:space="preserve">solían ir de la mano y, al separarlas, se buscaba llegar a una ciencia pura. </w:t>
      </w:r>
    </w:p>
    <w:p w:rsidR="002E1053" w:rsidRDefault="002E1053" w:rsidP="0052413F">
      <w:pPr>
        <w:shd w:val="clear" w:color="auto" w:fill="FFFFFF"/>
        <w:spacing w:after="0" w:line="272" w:lineRule="atLeast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3E025A" w:rsidRPr="003E025A" w:rsidRDefault="003E025A" w:rsidP="0052413F">
      <w:pPr>
        <w:shd w:val="clear" w:color="auto" w:fill="FFFFFF"/>
        <w:spacing w:after="0" w:line="272" w:lineRule="atLeast"/>
        <w:jc w:val="both"/>
        <w:textAlignment w:val="baseline"/>
        <w:rPr>
          <w:rFonts w:eastAsia="Times New Roman" w:cs="Times New Roman"/>
          <w:sz w:val="24"/>
          <w:szCs w:val="24"/>
          <w:lang w:eastAsia="es-GT"/>
        </w:rPr>
      </w:pPr>
      <w:r w:rsidRPr="0052413F">
        <w:rPr>
          <w:sz w:val="24"/>
          <w:szCs w:val="24"/>
          <w:shd w:val="clear" w:color="auto" w:fill="FFFFFF"/>
        </w:rPr>
        <w:t>El método científico que conocemos ahora siguió desarrollándose a lo largo de los siglos y su uso correcto determina la validez de un estudio.</w:t>
      </w:r>
    </w:p>
    <w:p w:rsidR="003E025A" w:rsidRPr="0052413F" w:rsidRDefault="003E025A" w:rsidP="0052413F">
      <w:pPr>
        <w:jc w:val="both"/>
        <w:rPr>
          <w:sz w:val="24"/>
          <w:szCs w:val="24"/>
        </w:rPr>
      </w:pPr>
    </w:p>
    <w:p w:rsidR="005C5EB8" w:rsidRPr="0052413F" w:rsidRDefault="00B065F9" w:rsidP="0052413F">
      <w:pPr>
        <w:pStyle w:val="Citadestacad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365760</wp:posOffset>
            </wp:positionV>
            <wp:extent cx="2105025" cy="2133600"/>
            <wp:effectExtent l="19050" t="0" r="9525" b="0"/>
            <wp:wrapSquare wrapText="bothSides"/>
            <wp:docPr id="4" name="Imagen 4" descr="http://2.bp.blogspot.com/-E54r_mk0FK8/TWLLyR4KCoI/AAAAAAAAAAg/6iom0Vwz5f0/s1600/metodo+cienti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E54r_mk0FK8/TWLLyR4KCoI/AAAAAAAAAAg/6iom0Vwz5f0/s1600/metodo+cientifi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5A" w:rsidRPr="0052413F">
        <w:rPr>
          <w:sz w:val="24"/>
          <w:szCs w:val="24"/>
        </w:rPr>
        <w:t>CARACTERÍSTICAS DEL MÉTODO CIENTÍFICO</w:t>
      </w:r>
    </w:p>
    <w:p w:rsidR="002E1053" w:rsidRDefault="003E025A" w:rsidP="0052413F">
      <w:pPr>
        <w:pStyle w:val="Prrafodelista"/>
        <w:ind w:left="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>El método científico tiene algunas características que suelen considerarse como esenciales, entre las cuales señalaremos las más importantes:</w:t>
      </w:r>
    </w:p>
    <w:p w:rsidR="005C5EB8" w:rsidRPr="0052413F" w:rsidRDefault="00B065F9" w:rsidP="0052413F">
      <w:pPr>
        <w:pStyle w:val="Prrafodelista"/>
        <w:ind w:left="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B065F9">
        <w:t xml:space="preserve"> </w:t>
      </w:r>
    </w:p>
    <w:p w:rsidR="005C5EB8" w:rsidRDefault="003E025A" w:rsidP="0052413F">
      <w:pPr>
        <w:pStyle w:val="Prrafodelista"/>
        <w:numPr>
          <w:ilvl w:val="0"/>
          <w:numId w:val="8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>Es fáctico: su fuente de información y de respuestas son los hechos.</w:t>
      </w:r>
      <w:r w:rsidR="003733BB">
        <w:rPr>
          <w:rFonts w:cs="Arial"/>
          <w:color w:val="222222"/>
          <w:sz w:val="24"/>
          <w:szCs w:val="24"/>
          <w:shd w:val="clear" w:color="auto" w:fill="FFFFFF"/>
        </w:rPr>
        <w:t xml:space="preserve"> Facto quiere decir hecho.</w:t>
      </w:r>
    </w:p>
    <w:p w:rsidR="002E1053" w:rsidRPr="002E1053" w:rsidRDefault="003E025A" w:rsidP="002E1053">
      <w:pPr>
        <w:pStyle w:val="Prrafodelista"/>
        <w:numPr>
          <w:ilvl w:val="0"/>
          <w:numId w:val="8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>Trasciende los hechos: conoce, aprende y explica los hechos.</w:t>
      </w:r>
    </w:p>
    <w:p w:rsidR="005C5EB8" w:rsidRPr="0052413F" w:rsidRDefault="003E025A" w:rsidP="002E1053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>Se atiene a reglas metodológicas: se vale de procedimientos establecidos.</w:t>
      </w:r>
    </w:p>
    <w:p w:rsidR="005C5EB8" w:rsidRPr="0052413F" w:rsidRDefault="003E025A" w:rsidP="0052413F">
      <w:pPr>
        <w:pStyle w:val="Prrafodelista"/>
        <w:numPr>
          <w:ilvl w:val="0"/>
          <w:numId w:val="8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>Se vale de la verificación empírica: se contrasta con la experiencia</w:t>
      </w:r>
      <w:r w:rsidR="003733BB">
        <w:rPr>
          <w:rFonts w:cs="Arial"/>
          <w:color w:val="222222"/>
          <w:sz w:val="24"/>
          <w:szCs w:val="24"/>
          <w:shd w:val="clear" w:color="auto" w:fill="FFFFFF"/>
        </w:rPr>
        <w:t>, procede de la experiencia</w:t>
      </w:r>
      <w:r w:rsidRPr="0052413F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5C5EB8" w:rsidRPr="0052413F" w:rsidRDefault="003E025A" w:rsidP="0052413F">
      <w:pPr>
        <w:pStyle w:val="Prrafodelista"/>
        <w:numPr>
          <w:ilvl w:val="0"/>
          <w:numId w:val="8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 xml:space="preserve">Es </w:t>
      </w:r>
      <w:r w:rsidR="0052413F" w:rsidRPr="0052413F">
        <w:rPr>
          <w:rFonts w:cs="Arial"/>
          <w:color w:val="222222"/>
          <w:sz w:val="24"/>
          <w:szCs w:val="24"/>
          <w:shd w:val="clear" w:color="auto" w:fill="FFFFFF"/>
        </w:rPr>
        <w:t>auto correctivo</w:t>
      </w:r>
      <w:r w:rsidRPr="0052413F">
        <w:rPr>
          <w:rFonts w:cs="Arial"/>
          <w:color w:val="222222"/>
          <w:sz w:val="24"/>
          <w:szCs w:val="24"/>
          <w:shd w:val="clear" w:color="auto" w:fill="FFFFFF"/>
        </w:rPr>
        <w:t xml:space="preserve"> y progresivo: va rechazando, corrigiendo y </w:t>
      </w:r>
      <w:r w:rsidR="003733BB" w:rsidRPr="0052413F">
        <w:rPr>
          <w:rFonts w:cs="Arial"/>
          <w:color w:val="222222"/>
          <w:sz w:val="24"/>
          <w:szCs w:val="24"/>
          <w:shd w:val="clear" w:color="auto" w:fill="FFFFFF"/>
        </w:rPr>
        <w:t>está</w:t>
      </w:r>
      <w:r w:rsidRPr="0052413F">
        <w:rPr>
          <w:rFonts w:cs="Arial"/>
          <w:color w:val="222222"/>
          <w:sz w:val="24"/>
          <w:szCs w:val="24"/>
          <w:shd w:val="clear" w:color="auto" w:fill="FFFFFF"/>
        </w:rPr>
        <w:t xml:space="preserve"> abierto a nuevos aportes y a la utilización de nuevos procedimientos y nuevas técnicas.</w:t>
      </w:r>
    </w:p>
    <w:p w:rsidR="005C5EB8" w:rsidRPr="0052413F" w:rsidRDefault="003E025A" w:rsidP="0052413F">
      <w:pPr>
        <w:pStyle w:val="Prrafodelista"/>
        <w:numPr>
          <w:ilvl w:val="0"/>
          <w:numId w:val="8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 xml:space="preserve"> Sus formulaciones son de tipo general: sus enunciados son universales.</w:t>
      </w:r>
    </w:p>
    <w:p w:rsidR="000F68EA" w:rsidRPr="002E1053" w:rsidRDefault="003E025A" w:rsidP="002E1053">
      <w:pPr>
        <w:pStyle w:val="Prrafodelista"/>
        <w:numPr>
          <w:ilvl w:val="0"/>
          <w:numId w:val="8"/>
        </w:numPr>
        <w:ind w:left="0" w:firstLine="34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2413F">
        <w:rPr>
          <w:rFonts w:cs="Arial"/>
          <w:color w:val="222222"/>
          <w:sz w:val="24"/>
          <w:szCs w:val="24"/>
          <w:shd w:val="clear" w:color="auto" w:fill="FFFFFF"/>
        </w:rPr>
        <w:t xml:space="preserve"> Es objetivo: porque busca alcanzar la verdad fáctica.</w:t>
      </w:r>
      <w:r w:rsidRPr="0052413F">
        <w:rPr>
          <w:rFonts w:cs="Arial"/>
          <w:color w:val="222222"/>
          <w:sz w:val="24"/>
          <w:szCs w:val="24"/>
        </w:rPr>
        <w:br/>
      </w:r>
      <w:r w:rsidRPr="002E1053">
        <w:rPr>
          <w:rFonts w:cs="Arial"/>
          <w:color w:val="222222"/>
          <w:sz w:val="24"/>
          <w:szCs w:val="24"/>
        </w:rPr>
        <w:br/>
      </w:r>
      <w:r w:rsidR="005C5EB8" w:rsidRPr="002E1053">
        <w:rPr>
          <w:rFonts w:cs="Arial"/>
          <w:color w:val="222222"/>
          <w:sz w:val="24"/>
          <w:szCs w:val="24"/>
          <w:shd w:val="clear" w:color="auto" w:fill="FFFFFF"/>
        </w:rPr>
        <w:t>Como mencionamos anteriormente los p</w:t>
      </w:r>
      <w:r w:rsidRPr="002E1053">
        <w:rPr>
          <w:rFonts w:cs="Arial"/>
          <w:color w:val="222222"/>
          <w:sz w:val="24"/>
          <w:szCs w:val="24"/>
          <w:shd w:val="clear" w:color="auto" w:fill="FFFFFF"/>
        </w:rPr>
        <w:t xml:space="preserve">recursores del método científico fueron </w:t>
      </w:r>
      <w:r w:rsidR="000F68EA" w:rsidRPr="002E1053">
        <w:rPr>
          <w:rFonts w:cs="Arial"/>
          <w:color w:val="222222"/>
          <w:sz w:val="24"/>
          <w:szCs w:val="24"/>
          <w:shd w:val="clear" w:color="auto" w:fill="FFFFFF"/>
        </w:rPr>
        <w:t>D</w:t>
      </w:r>
      <w:r w:rsidRPr="002E1053">
        <w:rPr>
          <w:rFonts w:cs="Arial"/>
          <w:color w:val="222222"/>
          <w:sz w:val="24"/>
          <w:szCs w:val="24"/>
          <w:shd w:val="clear" w:color="auto" w:fill="FFFFFF"/>
        </w:rPr>
        <w:t xml:space="preserve">escartes, Galileo y </w:t>
      </w:r>
      <w:proofErr w:type="spellStart"/>
      <w:r w:rsidRPr="002E1053">
        <w:rPr>
          <w:rFonts w:cs="Arial"/>
          <w:color w:val="222222"/>
          <w:sz w:val="24"/>
          <w:szCs w:val="24"/>
          <w:shd w:val="clear" w:color="auto" w:fill="FFFFFF"/>
        </w:rPr>
        <w:t>Bacon</w:t>
      </w:r>
      <w:proofErr w:type="spellEnd"/>
      <w:r w:rsidR="000F68EA" w:rsidRPr="002E1053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Pr="002E105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F68EA" w:rsidRPr="002E1053">
        <w:rPr>
          <w:rFonts w:cs="Arial"/>
          <w:color w:val="222222"/>
          <w:sz w:val="24"/>
          <w:szCs w:val="24"/>
          <w:shd w:val="clear" w:color="auto" w:fill="FFFFFF"/>
        </w:rPr>
        <w:t>Ellos</w:t>
      </w:r>
      <w:r w:rsidRPr="002E1053">
        <w:rPr>
          <w:rFonts w:cs="Arial"/>
          <w:color w:val="222222"/>
          <w:sz w:val="24"/>
          <w:szCs w:val="24"/>
          <w:shd w:val="clear" w:color="auto" w:fill="FFFFFF"/>
        </w:rPr>
        <w:t xml:space="preserve"> se preocuparon por dar un método riguroso, con un método “i</w:t>
      </w:r>
      <w:r w:rsidR="002E1053">
        <w:rPr>
          <w:rFonts w:cs="Arial"/>
          <w:color w:val="222222"/>
          <w:sz w:val="24"/>
          <w:szCs w:val="24"/>
          <w:shd w:val="clear" w:color="auto" w:fill="FFFFFF"/>
        </w:rPr>
        <w:t>nventa</w:t>
      </w:r>
      <w:r w:rsidRPr="002E1053">
        <w:rPr>
          <w:rFonts w:cs="Arial"/>
          <w:color w:val="222222"/>
          <w:sz w:val="24"/>
          <w:szCs w:val="24"/>
          <w:shd w:val="clear" w:color="auto" w:fill="FFFFFF"/>
        </w:rPr>
        <w:t>do”, que les permitiera alcanzar nuevos conocimientos</w:t>
      </w:r>
      <w:r w:rsidR="000B2CDB">
        <w:rPr>
          <w:rFonts w:cs="Arial"/>
          <w:color w:val="222222"/>
          <w:sz w:val="24"/>
          <w:szCs w:val="24"/>
          <w:shd w:val="clear" w:color="auto" w:fill="FFFFFF"/>
        </w:rPr>
        <w:t xml:space="preserve">, que </w:t>
      </w:r>
      <w:r w:rsidRPr="002E1053">
        <w:rPr>
          <w:rFonts w:cs="Arial"/>
          <w:color w:val="222222"/>
          <w:sz w:val="24"/>
          <w:szCs w:val="24"/>
          <w:shd w:val="clear" w:color="auto" w:fill="FFFFFF"/>
        </w:rPr>
        <w:t xml:space="preserve">pudieran ser comprobados. </w:t>
      </w:r>
    </w:p>
    <w:p w:rsidR="000F68EA" w:rsidRPr="0052413F" w:rsidRDefault="000F68EA" w:rsidP="0052413F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2E37F0" w:rsidRPr="0052413F" w:rsidRDefault="009E4E81" w:rsidP="005241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443230</wp:posOffset>
            </wp:positionV>
            <wp:extent cx="2145665" cy="1426845"/>
            <wp:effectExtent l="76200" t="95250" r="64135" b="78105"/>
            <wp:wrapSquare wrapText="bothSides"/>
            <wp:docPr id="8" name="Imagen 8" descr="http://www.fullexperimentos.com/wp-content/uploads/2012/09/el-metodo-cienti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ullexperimentos.com/wp-content/uploads/2012/09/el-metodo-cientifi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273209">
                      <a:off x="0" y="0"/>
                      <a:ext cx="214566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EBE" w:rsidRPr="0052413F">
        <w:rPr>
          <w:sz w:val="24"/>
          <w:szCs w:val="24"/>
        </w:rPr>
        <w:t xml:space="preserve">El método científico a través del tiempo ha variado en </w:t>
      </w:r>
      <w:r w:rsidR="002E37F0" w:rsidRPr="0052413F">
        <w:rPr>
          <w:sz w:val="24"/>
          <w:szCs w:val="24"/>
        </w:rPr>
        <w:t xml:space="preserve">cuanto a sus pasos, conforme ha avanzado la ciencia el método científico </w:t>
      </w:r>
      <w:r w:rsidR="009E0D06" w:rsidRPr="0052413F">
        <w:rPr>
          <w:sz w:val="24"/>
          <w:szCs w:val="24"/>
        </w:rPr>
        <w:t>está</w:t>
      </w:r>
      <w:r w:rsidR="002E37F0" w:rsidRPr="0052413F">
        <w:rPr>
          <w:sz w:val="24"/>
          <w:szCs w:val="24"/>
        </w:rPr>
        <w:t xml:space="preserve"> conformado por los siguientes pasos:</w:t>
      </w:r>
    </w:p>
    <w:p w:rsidR="002E1053" w:rsidRDefault="009E0D06" w:rsidP="005241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2413F">
        <w:rPr>
          <w:sz w:val="24"/>
          <w:szCs w:val="24"/>
        </w:rPr>
        <w:t>OBSERVACIÓN</w:t>
      </w:r>
      <w:r w:rsidR="002E37F0" w:rsidRPr="0052413F">
        <w:rPr>
          <w:sz w:val="24"/>
          <w:szCs w:val="24"/>
        </w:rPr>
        <w:t xml:space="preserve"> Y PLANTEAMIENTO DEL PROBLEMA</w:t>
      </w:r>
      <w:r w:rsidRPr="0052413F">
        <w:rPr>
          <w:sz w:val="24"/>
          <w:szCs w:val="24"/>
        </w:rPr>
        <w:t>: Observar y Recopilar datos iniciales del proceso biológ</w:t>
      </w:r>
      <w:r w:rsidR="002E1053">
        <w:rPr>
          <w:sz w:val="24"/>
          <w:szCs w:val="24"/>
        </w:rPr>
        <w:t xml:space="preserve">ico por investigar.   </w:t>
      </w:r>
    </w:p>
    <w:p w:rsidR="00786DCF" w:rsidRDefault="00786DCF" w:rsidP="00786DCF">
      <w:pPr>
        <w:pStyle w:val="Prrafodelista"/>
        <w:ind w:left="1080"/>
        <w:jc w:val="both"/>
        <w:rPr>
          <w:sz w:val="24"/>
          <w:szCs w:val="24"/>
        </w:rPr>
      </w:pPr>
    </w:p>
    <w:p w:rsidR="003F6660" w:rsidRDefault="002E1053" w:rsidP="002E1053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Aunque no lo creas para la observación se necesitan de todos los sentidos.   </w:t>
      </w:r>
      <w:r w:rsidR="003F6660">
        <w:rPr>
          <w:sz w:val="24"/>
          <w:szCs w:val="24"/>
        </w:rPr>
        <w:t>P</w:t>
      </w:r>
      <w:r>
        <w:rPr>
          <w:sz w:val="24"/>
          <w:szCs w:val="24"/>
        </w:rPr>
        <w:t>or ejemplo: Cuando observas una flor, y necesitas describirla, no usas solo tus ojos para verla, también tus manos para sentir su textura, etc.</w:t>
      </w:r>
      <w:r w:rsidR="00786DCF">
        <w:rPr>
          <w:sz w:val="24"/>
          <w:szCs w:val="24"/>
        </w:rPr>
        <w:t xml:space="preserve">  </w:t>
      </w:r>
      <w:r>
        <w:rPr>
          <w:sz w:val="24"/>
          <w:szCs w:val="24"/>
        </w:rPr>
        <w:t>Tu sentido del olfato para percibir su olor, y así puedes realizar una descripción más</w:t>
      </w:r>
      <w:r w:rsidRPr="002E1053">
        <w:rPr>
          <w:sz w:val="24"/>
          <w:szCs w:val="24"/>
        </w:rPr>
        <w:t xml:space="preserve"> completa de lo que tu ves. </w:t>
      </w:r>
    </w:p>
    <w:p w:rsidR="003F6660" w:rsidRDefault="003F6660" w:rsidP="002E1053">
      <w:pPr>
        <w:pStyle w:val="Prrafodelista"/>
        <w:ind w:left="1080"/>
        <w:jc w:val="both"/>
        <w:rPr>
          <w:sz w:val="24"/>
          <w:szCs w:val="24"/>
        </w:rPr>
      </w:pPr>
    </w:p>
    <w:p w:rsidR="003F6660" w:rsidRDefault="003F6660" w:rsidP="002E1053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Además de los sentidos te puedes ayudar de otros</w:t>
      </w:r>
      <w:r w:rsidR="009E0D06" w:rsidRPr="002E1053">
        <w:rPr>
          <w:sz w:val="24"/>
          <w:szCs w:val="24"/>
        </w:rPr>
        <w:t xml:space="preserve"> instrumentos como la lupa, el microscopio, </w:t>
      </w:r>
      <w:r>
        <w:rPr>
          <w:sz w:val="24"/>
          <w:szCs w:val="24"/>
        </w:rPr>
        <w:t xml:space="preserve">para poder ser más exactos cuando quieres observar </w:t>
      </w:r>
      <w:r w:rsidR="00786DCF">
        <w:rPr>
          <w:sz w:val="24"/>
          <w:szCs w:val="24"/>
        </w:rPr>
        <w:t>más</w:t>
      </w:r>
      <w:r>
        <w:rPr>
          <w:sz w:val="24"/>
          <w:szCs w:val="24"/>
        </w:rPr>
        <w:t xml:space="preserve"> detalladamente.</w:t>
      </w:r>
    </w:p>
    <w:p w:rsidR="00786DCF" w:rsidRDefault="00786DCF" w:rsidP="002E1053">
      <w:pPr>
        <w:pStyle w:val="Prrafodelista"/>
        <w:ind w:left="1080"/>
        <w:jc w:val="both"/>
        <w:rPr>
          <w:sz w:val="24"/>
          <w:szCs w:val="24"/>
        </w:rPr>
      </w:pPr>
    </w:p>
    <w:p w:rsidR="00A532BC" w:rsidRDefault="003F6660" w:rsidP="002E1053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Luego s</w:t>
      </w:r>
      <w:r w:rsidR="009E0D06" w:rsidRPr="002E1053">
        <w:rPr>
          <w:sz w:val="24"/>
          <w:szCs w:val="24"/>
        </w:rPr>
        <w:t>e formulan preguntas basadas en las observaciones.</w:t>
      </w:r>
    </w:p>
    <w:p w:rsidR="006D3492" w:rsidRPr="002E1053" w:rsidRDefault="006D3492" w:rsidP="002E1053">
      <w:pPr>
        <w:pStyle w:val="Prrafodelista"/>
        <w:ind w:left="1080"/>
        <w:jc w:val="both"/>
        <w:rPr>
          <w:sz w:val="24"/>
          <w:szCs w:val="24"/>
        </w:rPr>
      </w:pPr>
    </w:p>
    <w:p w:rsidR="003F6660" w:rsidRDefault="002E37F0" w:rsidP="005241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E1053">
        <w:rPr>
          <w:sz w:val="24"/>
          <w:szCs w:val="24"/>
        </w:rPr>
        <w:t>HIPÓTESIS:</w:t>
      </w:r>
      <w:r w:rsidR="003F6660">
        <w:rPr>
          <w:sz w:val="24"/>
          <w:szCs w:val="24"/>
        </w:rPr>
        <w:t xml:space="preserve"> una hipótesis es una idea sin fundamento, que se apoya en una información existente sobre un determinado asunto.   </w:t>
      </w:r>
      <w:r w:rsidR="003F5388">
        <w:rPr>
          <w:sz w:val="24"/>
          <w:szCs w:val="24"/>
        </w:rPr>
        <w:t>Un ejemplo sencillo: se sabe que en Guatemala hay niños desnutridos, podemos plantear la hipótesis siguiente: en Guatemala, el 80% de los niños menores de 4 años están desnutridos.</w:t>
      </w:r>
    </w:p>
    <w:p w:rsidR="006D3492" w:rsidRDefault="006D3492" w:rsidP="003F6660">
      <w:pPr>
        <w:pStyle w:val="Prrafodelista"/>
        <w:ind w:left="1080"/>
        <w:jc w:val="both"/>
        <w:rPr>
          <w:sz w:val="24"/>
          <w:szCs w:val="24"/>
        </w:rPr>
      </w:pPr>
    </w:p>
    <w:p w:rsidR="003F6660" w:rsidRDefault="003F6660" w:rsidP="003F6660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una hipótesis, se elabora una deducción, que es una idea de lo que irá a acontecer ante una situación imaginada. </w:t>
      </w:r>
      <w:r w:rsidR="002E37F0" w:rsidRPr="002E1053">
        <w:rPr>
          <w:sz w:val="24"/>
          <w:szCs w:val="24"/>
        </w:rPr>
        <w:t xml:space="preserve"> </w:t>
      </w:r>
    </w:p>
    <w:p w:rsidR="006D3492" w:rsidRDefault="006D3492" w:rsidP="003F6660">
      <w:pPr>
        <w:pStyle w:val="Prrafodelista"/>
        <w:ind w:left="1080"/>
        <w:jc w:val="both"/>
        <w:rPr>
          <w:sz w:val="24"/>
          <w:szCs w:val="24"/>
        </w:rPr>
      </w:pPr>
    </w:p>
    <w:p w:rsidR="002E37F0" w:rsidRDefault="002E37F0" w:rsidP="005241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E1053">
        <w:rPr>
          <w:sz w:val="24"/>
          <w:szCs w:val="24"/>
        </w:rPr>
        <w:t>EXPERIMENTACIÓN: Se diseña un experimento que incluye pasos a seguir, para confirmar o rechazar la hipótesis planteada.  Este será repetido cuantas veces sea necesario.</w:t>
      </w:r>
    </w:p>
    <w:p w:rsidR="006D3492" w:rsidRPr="002E1053" w:rsidRDefault="006D3492" w:rsidP="006D3492">
      <w:pPr>
        <w:pStyle w:val="Prrafodelista"/>
        <w:ind w:left="1080"/>
        <w:jc w:val="both"/>
        <w:rPr>
          <w:sz w:val="24"/>
          <w:szCs w:val="24"/>
        </w:rPr>
      </w:pPr>
    </w:p>
    <w:p w:rsidR="00772E46" w:rsidRDefault="00772E46" w:rsidP="005241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ANÁLISIS: Se analiza los resultados obtenidos del experimento comparándolos con la hipótesis para verificar su </w:t>
      </w:r>
      <w:r w:rsidR="003F6660">
        <w:rPr>
          <w:sz w:val="24"/>
          <w:szCs w:val="24"/>
        </w:rPr>
        <w:t>valor de verdad</w:t>
      </w:r>
      <w:r w:rsidRPr="0052413F">
        <w:rPr>
          <w:sz w:val="24"/>
          <w:szCs w:val="24"/>
        </w:rPr>
        <w:t>.   La hipótesis puede ser aceptada o rechazada durante la investigación.</w:t>
      </w:r>
    </w:p>
    <w:p w:rsidR="006D3492" w:rsidRPr="0052413F" w:rsidRDefault="006D3492" w:rsidP="006D3492">
      <w:pPr>
        <w:pStyle w:val="Prrafodelista"/>
        <w:ind w:left="1080"/>
        <w:jc w:val="both"/>
        <w:rPr>
          <w:sz w:val="24"/>
          <w:szCs w:val="24"/>
        </w:rPr>
      </w:pPr>
    </w:p>
    <w:p w:rsidR="00772E46" w:rsidRDefault="00772E46" w:rsidP="005241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2413F">
        <w:rPr>
          <w:sz w:val="24"/>
          <w:szCs w:val="24"/>
        </w:rPr>
        <w:lastRenderedPageBreak/>
        <w:t>CONCLUSIONES: A partir de los resultados, se obtiene las conclusiones, las cuales plantean la validez o no de la hipótesis.   Si esta es aceptada, se pueden enunciar leyes o teorías.</w:t>
      </w:r>
    </w:p>
    <w:p w:rsidR="006D3492" w:rsidRPr="0052413F" w:rsidRDefault="006D3492" w:rsidP="006D3492">
      <w:pPr>
        <w:pStyle w:val="Prrafodelista"/>
        <w:ind w:left="1080"/>
        <w:jc w:val="both"/>
        <w:rPr>
          <w:sz w:val="24"/>
          <w:szCs w:val="24"/>
        </w:rPr>
      </w:pPr>
    </w:p>
    <w:p w:rsidR="006D3492" w:rsidRDefault="00772E46" w:rsidP="005241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COMUNICACIÓN: Para que la ciencia avance es imprescindible compartir los conocimientos con los demás.  </w:t>
      </w:r>
    </w:p>
    <w:p w:rsidR="00772E46" w:rsidRPr="00C2779D" w:rsidRDefault="00772E46" w:rsidP="006D349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2779D">
        <w:rPr>
          <w:sz w:val="24"/>
          <w:szCs w:val="24"/>
        </w:rPr>
        <w:t xml:space="preserve">La </w:t>
      </w:r>
      <w:r w:rsidRPr="00C2779D">
        <w:rPr>
          <w:b/>
          <w:sz w:val="24"/>
          <w:szCs w:val="24"/>
        </w:rPr>
        <w:t xml:space="preserve">divulgación </w:t>
      </w:r>
      <w:r w:rsidRPr="00C2779D">
        <w:rPr>
          <w:sz w:val="24"/>
          <w:szCs w:val="24"/>
        </w:rPr>
        <w:t xml:space="preserve">de las conclusiones </w:t>
      </w:r>
      <w:r w:rsidR="00786DCF" w:rsidRPr="00C2779D">
        <w:rPr>
          <w:sz w:val="24"/>
          <w:szCs w:val="24"/>
        </w:rPr>
        <w:t>se hace</w:t>
      </w:r>
      <w:r w:rsidRPr="00C2779D">
        <w:rPr>
          <w:sz w:val="24"/>
          <w:szCs w:val="24"/>
        </w:rPr>
        <w:t xml:space="preserve"> por medios de comunicación científica como revistas, congresos, publicaciones en línea, medios de comunicación, etc.</w:t>
      </w:r>
    </w:p>
    <w:p w:rsidR="000F68EA" w:rsidRDefault="000F68EA" w:rsidP="0052413F">
      <w:pPr>
        <w:pStyle w:val="Citadestacada"/>
        <w:jc w:val="both"/>
        <w:rPr>
          <w:sz w:val="24"/>
          <w:szCs w:val="24"/>
        </w:rPr>
      </w:pPr>
    </w:p>
    <w:p w:rsidR="005C5EB8" w:rsidRPr="0052413F" w:rsidRDefault="005C5EB8" w:rsidP="0052413F">
      <w:pPr>
        <w:pStyle w:val="Citadestacada"/>
        <w:jc w:val="both"/>
        <w:rPr>
          <w:sz w:val="24"/>
          <w:szCs w:val="24"/>
        </w:rPr>
      </w:pPr>
      <w:r w:rsidRPr="0052413F">
        <w:rPr>
          <w:sz w:val="24"/>
          <w:szCs w:val="24"/>
        </w:rPr>
        <w:t>IMPORTANCIA DEL MÉTODO CIENTÍFICO:</w:t>
      </w:r>
    </w:p>
    <w:p w:rsidR="006D3492" w:rsidRDefault="0052413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 w:rsidRPr="0052413F">
        <w:rPr>
          <w:rFonts w:asciiTheme="minorHAnsi" w:hAnsiTheme="minorHAnsi" w:cs="Helvetica"/>
        </w:rPr>
        <w:t>No todo</w:t>
      </w:r>
      <w:r w:rsidRPr="0052413F">
        <w:rPr>
          <w:rStyle w:val="apple-converted-space"/>
          <w:rFonts w:asciiTheme="minorHAnsi" w:eastAsiaTheme="majorEastAsia" w:hAnsiTheme="minorHAnsi" w:cs="Helvetica"/>
        </w:rPr>
        <w:t> </w:t>
      </w:r>
      <w:hyperlink r:id="rId12" w:tooltip="conocimiento" w:history="1">
        <w:r w:rsidRPr="006D3492">
          <w:rPr>
            <w:rStyle w:val="Hipervnculo"/>
            <w:rFonts w:asciiTheme="minorHAnsi" w:hAnsiTheme="minorHAnsi" w:cs="Helvetica"/>
            <w:color w:val="auto"/>
            <w:u w:val="none"/>
          </w:rPr>
          <w:t>conocimiento</w:t>
        </w:r>
      </w:hyperlink>
      <w:r w:rsidRPr="0052413F">
        <w:rPr>
          <w:rStyle w:val="apple-converted-space"/>
          <w:rFonts w:asciiTheme="minorHAnsi" w:eastAsiaTheme="majorEastAsia" w:hAnsiTheme="minorHAnsi" w:cs="Helvetica"/>
        </w:rPr>
        <w:t> </w:t>
      </w:r>
      <w:r w:rsidRPr="0052413F">
        <w:rPr>
          <w:rFonts w:asciiTheme="minorHAnsi" w:hAnsiTheme="minorHAnsi" w:cs="Helvetica"/>
        </w:rPr>
        <w:t>que tenemos sobre el mundo que nos rodea puede ser considerado</w:t>
      </w:r>
      <w:r w:rsidR="006D3492">
        <w:rPr>
          <w:rFonts w:asciiTheme="minorHAnsi" w:hAnsiTheme="minorHAnsi" w:cs="Helvetica"/>
        </w:rPr>
        <w:t xml:space="preserve"> como Conocimiento Científico.   </w:t>
      </w:r>
    </w:p>
    <w:p w:rsidR="006D3492" w:rsidRDefault="006D3492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2413F" w:rsidRDefault="006D3492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Y</w:t>
      </w:r>
      <w:r w:rsidR="0052413F" w:rsidRPr="0052413F">
        <w:rPr>
          <w:rFonts w:asciiTheme="minorHAnsi" w:hAnsiTheme="minorHAnsi" w:cs="Helvetica"/>
        </w:rPr>
        <w:t>a que muchas veces el saber popular tiene que tener una demostración que indique lo contrario, o bien que pueda explicar el por</w:t>
      </w:r>
      <w:r w:rsidR="000F68EA">
        <w:rPr>
          <w:rFonts w:asciiTheme="minorHAnsi" w:hAnsiTheme="minorHAnsi" w:cs="Helvetica"/>
        </w:rPr>
        <w:t xml:space="preserve"> </w:t>
      </w:r>
      <w:r w:rsidR="0052413F" w:rsidRPr="0052413F">
        <w:rPr>
          <w:rFonts w:asciiTheme="minorHAnsi" w:hAnsiTheme="minorHAnsi" w:cs="Helvetica"/>
        </w:rPr>
        <w:t>qué se producen ciertos fenómenos, y es justamente de esto de lo que se encarga la ciencia, con sus distintas disciplinas.</w:t>
      </w:r>
    </w:p>
    <w:p w:rsidR="000F68EA" w:rsidRPr="0052413F" w:rsidRDefault="000F68EA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52413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 w:rsidRPr="0052413F">
        <w:rPr>
          <w:rFonts w:asciiTheme="minorHAnsi" w:hAnsiTheme="minorHAnsi" w:cs="Helvetica"/>
        </w:rPr>
        <w:t>Analizando a las ciencias en general, encontramos que pese a que cada una tiene sus distintos</w:t>
      </w:r>
      <w:r w:rsidR="008E3197">
        <w:rPr>
          <w:rFonts w:asciiTheme="minorHAnsi" w:hAnsiTheme="minorHAnsi" w:cs="Helvetica"/>
        </w:rPr>
        <w:t xml:space="preserve"> campos de aplicación hay  un</w:t>
      </w:r>
      <w:r w:rsidRPr="0052413F">
        <w:rPr>
          <w:rFonts w:asciiTheme="minorHAnsi" w:hAnsiTheme="minorHAnsi" w:cs="Helvetica"/>
        </w:rPr>
        <w:t xml:space="preserve"> punto en común</w:t>
      </w:r>
      <w:r w:rsidR="008E3197">
        <w:rPr>
          <w:rFonts w:asciiTheme="minorHAnsi" w:hAnsiTheme="minorHAnsi" w:cs="Helvetica"/>
        </w:rPr>
        <w:t xml:space="preserve"> en todas las ciencias.</w:t>
      </w:r>
    </w:p>
    <w:p w:rsidR="008E3197" w:rsidRDefault="008E3197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2413F" w:rsidRDefault="008E3197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E</w:t>
      </w:r>
      <w:r w:rsidR="0052413F" w:rsidRPr="0052413F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e punto </w:t>
      </w:r>
      <w:r w:rsidR="00C2779D">
        <w:rPr>
          <w:rFonts w:asciiTheme="minorHAnsi" w:hAnsiTheme="minorHAnsi" w:cs="Helvetica"/>
        </w:rPr>
        <w:t>en común</w:t>
      </w:r>
      <w:r w:rsidR="0052413F" w:rsidRPr="0052413F">
        <w:rPr>
          <w:rFonts w:asciiTheme="minorHAnsi" w:hAnsiTheme="minorHAnsi" w:cs="Helvetica"/>
        </w:rPr>
        <w:t xml:space="preserve"> </w:t>
      </w:r>
      <w:r>
        <w:rPr>
          <w:rFonts w:asciiTheme="minorHAnsi" w:hAnsiTheme="minorHAnsi" w:cs="Helvetica"/>
        </w:rPr>
        <w:t xml:space="preserve">es </w:t>
      </w:r>
      <w:r w:rsidR="0052413F" w:rsidRPr="0052413F">
        <w:rPr>
          <w:rFonts w:asciiTheme="minorHAnsi" w:hAnsiTheme="minorHAnsi" w:cs="Helvetica"/>
        </w:rPr>
        <w:t>que p</w:t>
      </w:r>
      <w:r w:rsidR="00C2779D">
        <w:rPr>
          <w:rFonts w:asciiTheme="minorHAnsi" w:hAnsiTheme="minorHAnsi" w:cs="Helvetica"/>
        </w:rPr>
        <w:t>ara que se puedan producir las leyes c</w:t>
      </w:r>
      <w:r w:rsidR="0052413F" w:rsidRPr="0052413F">
        <w:rPr>
          <w:rFonts w:asciiTheme="minorHAnsi" w:hAnsiTheme="minorHAnsi" w:cs="Helvetica"/>
        </w:rPr>
        <w:t>ientíficas</w:t>
      </w:r>
      <w:r w:rsidR="00C2779D">
        <w:rPr>
          <w:rFonts w:asciiTheme="minorHAnsi" w:hAnsiTheme="minorHAnsi" w:cs="Helvetica"/>
        </w:rPr>
        <w:t>,</w:t>
      </w:r>
      <w:r w:rsidR="0052413F" w:rsidRPr="0052413F">
        <w:rPr>
          <w:rFonts w:asciiTheme="minorHAnsi" w:hAnsiTheme="minorHAnsi" w:cs="Helvetica"/>
        </w:rPr>
        <w:t xml:space="preserve"> que permiten predecir </w:t>
      </w:r>
      <w:r w:rsidR="00C2779D">
        <w:rPr>
          <w:rFonts w:asciiTheme="minorHAnsi" w:hAnsiTheme="minorHAnsi" w:cs="Helvetica"/>
        </w:rPr>
        <w:t>el comportamiento de distintos fenómenos c</w:t>
      </w:r>
      <w:r w:rsidR="0052413F" w:rsidRPr="0052413F">
        <w:rPr>
          <w:rFonts w:asciiTheme="minorHAnsi" w:hAnsiTheme="minorHAnsi" w:cs="Helvetica"/>
        </w:rPr>
        <w:t>ientíficos, es necesario contar con un sistema específico y determinado que sig</w:t>
      </w:r>
      <w:r w:rsidR="00C2779D">
        <w:rPr>
          <w:rFonts w:asciiTheme="minorHAnsi" w:hAnsiTheme="minorHAnsi" w:cs="Helvetica"/>
        </w:rPr>
        <w:t>a una serie de pasos m</w:t>
      </w:r>
      <w:r w:rsidR="0052413F" w:rsidRPr="0052413F">
        <w:rPr>
          <w:rFonts w:asciiTheme="minorHAnsi" w:hAnsiTheme="minorHAnsi" w:cs="Helvetica"/>
        </w:rPr>
        <w:t>etodológicos.</w:t>
      </w:r>
    </w:p>
    <w:p w:rsidR="008E3197" w:rsidRDefault="008E3197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8E3197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Por ejemplo: todas las ciencias tienen su área específica pero veamos cómo podemos utilizar varias para poder facilitar nuestro estudio:</w:t>
      </w:r>
    </w:p>
    <w:p w:rsidR="008E3197" w:rsidRDefault="008E3197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A02A3A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157480</wp:posOffset>
            </wp:positionV>
            <wp:extent cx="1533525" cy="1533525"/>
            <wp:effectExtent l="19050" t="0" r="9525" b="0"/>
            <wp:wrapSquare wrapText="bothSides"/>
            <wp:docPr id="1" name="Imagen 21" descr="http://notasdemama.com/wp-content/uploads/2012/11/2012-11-16_1353043687-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otasdemama.com/wp-content/uploads/2012/11/2012-11-16_1353043687-550x5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97">
        <w:rPr>
          <w:rFonts w:asciiTheme="minorHAnsi" w:hAnsiTheme="minorHAnsi" w:cs="Helvetica"/>
        </w:rPr>
        <w:t>En la mañana te levantas y deseas desayunar</w:t>
      </w:r>
      <w:r w:rsidR="00FF2E0D">
        <w:rPr>
          <w:rFonts w:asciiTheme="minorHAnsi" w:hAnsiTheme="minorHAnsi" w:cs="Helvetica"/>
        </w:rPr>
        <w:t xml:space="preserve"> unos panqueques, pero estás</w:t>
      </w:r>
      <w:r w:rsidR="00C2779D">
        <w:rPr>
          <w:rFonts w:asciiTheme="minorHAnsi" w:hAnsiTheme="minorHAnsi" w:cs="Helvetica"/>
        </w:rPr>
        <w:t xml:space="preserve"> solo</w:t>
      </w:r>
      <w:r w:rsidR="00FF2E0D">
        <w:rPr>
          <w:rFonts w:asciiTheme="minorHAnsi" w:hAnsiTheme="minorHAnsi" w:cs="Helvetica"/>
        </w:rPr>
        <w:t>,</w:t>
      </w:r>
      <w:r w:rsidR="00C2779D">
        <w:rPr>
          <w:rFonts w:asciiTheme="minorHAnsi" w:hAnsiTheme="minorHAnsi" w:cs="Helvetica"/>
        </w:rPr>
        <w:t xml:space="preserve"> </w:t>
      </w:r>
      <w:r w:rsidR="008E3197">
        <w:rPr>
          <w:rFonts w:asciiTheme="minorHAnsi" w:hAnsiTheme="minorHAnsi" w:cs="Helvetica"/>
        </w:rPr>
        <w:t>entonces tú…</w:t>
      </w:r>
    </w:p>
    <w:p w:rsidR="008E3197" w:rsidRDefault="008E3197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8E3197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Busca</w:t>
      </w:r>
      <w:r w:rsidR="00FF2E0D">
        <w:rPr>
          <w:rFonts w:asciiTheme="minorHAnsi" w:hAnsiTheme="minorHAnsi" w:cs="Helvetica"/>
        </w:rPr>
        <w:t>s en el gabinete la caja de harina</w:t>
      </w:r>
      <w:r>
        <w:rPr>
          <w:rFonts w:asciiTheme="minorHAnsi" w:hAnsiTheme="minorHAnsi" w:cs="Helvetica"/>
        </w:rPr>
        <w:t xml:space="preserve"> para panqueques.</w:t>
      </w:r>
    </w:p>
    <w:p w:rsidR="008E3197" w:rsidRDefault="008E3197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Lees en la parte trasera de la caja las instrucciones para hacer tus panqueques.</w:t>
      </w:r>
    </w:p>
    <w:p w:rsidR="00FF2E0D" w:rsidRDefault="008E3197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 w:rsidRPr="00FF2E0D">
        <w:rPr>
          <w:rFonts w:asciiTheme="minorHAnsi" w:hAnsiTheme="minorHAnsi" w:cs="Helvetica"/>
        </w:rPr>
        <w:t xml:space="preserve">Preparas todos los </w:t>
      </w:r>
      <w:r w:rsidR="00FF2E0D" w:rsidRPr="00FF2E0D">
        <w:rPr>
          <w:rFonts w:asciiTheme="minorHAnsi" w:hAnsiTheme="minorHAnsi" w:cs="Helvetica"/>
        </w:rPr>
        <w:t>ingredientes e implementos</w:t>
      </w:r>
      <w:r w:rsidRPr="00FF2E0D">
        <w:rPr>
          <w:rFonts w:asciiTheme="minorHAnsi" w:hAnsiTheme="minorHAnsi" w:cs="Helvetica"/>
        </w:rPr>
        <w:t xml:space="preserve"> que necesitas</w:t>
      </w:r>
      <w:r w:rsidR="00FF2E0D" w:rsidRPr="00FF2E0D">
        <w:rPr>
          <w:rFonts w:asciiTheme="minorHAnsi" w:hAnsiTheme="minorHAnsi" w:cs="Helvetica"/>
        </w:rPr>
        <w:t>:</w:t>
      </w:r>
    </w:p>
    <w:p w:rsidR="008E3197" w:rsidRPr="00FF2E0D" w:rsidRDefault="00FF2E0D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Colocas </w:t>
      </w:r>
      <w:r w:rsidR="008E3197" w:rsidRPr="00FF2E0D">
        <w:rPr>
          <w:rFonts w:asciiTheme="minorHAnsi" w:hAnsiTheme="minorHAnsi" w:cs="Helvetica"/>
        </w:rPr>
        <w:t>2 huevos</w:t>
      </w:r>
      <w:r>
        <w:rPr>
          <w:rFonts w:asciiTheme="minorHAnsi" w:hAnsiTheme="minorHAnsi" w:cs="Helvetica"/>
        </w:rPr>
        <w:t xml:space="preserve"> en un tazón</w:t>
      </w:r>
      <w:r w:rsidR="008E3197" w:rsidRPr="00FF2E0D">
        <w:rPr>
          <w:rFonts w:asciiTheme="minorHAnsi" w:hAnsiTheme="minorHAnsi" w:cs="Helvetica"/>
        </w:rPr>
        <w:t>.</w:t>
      </w:r>
    </w:p>
    <w:p w:rsidR="008E3197" w:rsidRDefault="008E3197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Mides </w:t>
      </w:r>
      <w:r w:rsidR="00FF2E0D">
        <w:rPr>
          <w:rFonts w:asciiTheme="minorHAnsi" w:hAnsiTheme="minorHAnsi" w:cs="Helvetica"/>
        </w:rPr>
        <w:t>1 taza de harina.</w:t>
      </w:r>
    </w:p>
    <w:p w:rsidR="008E3197" w:rsidRDefault="00A02A3A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83185</wp:posOffset>
            </wp:positionV>
            <wp:extent cx="1581150" cy="1381125"/>
            <wp:effectExtent l="19050" t="0" r="0" b="0"/>
            <wp:wrapSquare wrapText="bothSides"/>
            <wp:docPr id="18" name="Imagen 18" descr="http://blogs.elcomercio.pe/rinconrepostero/6b%20Colocar%20sobre%20la%20sart%C3%A9n%20caliente%20y%20engra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logs.elcomercio.pe/rinconrepostero/6b%20Colocar%20sobre%20la%20sart%C3%A9n%20caliente%20y%20engrasad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97">
        <w:rPr>
          <w:rFonts w:asciiTheme="minorHAnsi" w:hAnsiTheme="minorHAnsi" w:cs="Helvetica"/>
        </w:rPr>
        <w:t>Agregas la mantequilla</w:t>
      </w:r>
    </w:p>
    <w:p w:rsidR="008E3197" w:rsidRDefault="008E3197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lastRenderedPageBreak/>
        <w:t>Revuelves</w:t>
      </w:r>
      <w:r w:rsidR="004A5638">
        <w:rPr>
          <w:rFonts w:asciiTheme="minorHAnsi" w:hAnsiTheme="minorHAnsi" w:cs="Helvetica"/>
        </w:rPr>
        <w:t xml:space="preserve"> y obtienes una </w:t>
      </w:r>
      <w:r>
        <w:rPr>
          <w:rFonts w:asciiTheme="minorHAnsi" w:hAnsiTheme="minorHAnsi" w:cs="Helvetica"/>
        </w:rPr>
        <w:t>mezcla.</w:t>
      </w:r>
    </w:p>
    <w:p w:rsidR="008E3197" w:rsidRDefault="008E3197" w:rsidP="008E3197">
      <w:pPr>
        <w:pStyle w:val="NormalWeb"/>
        <w:numPr>
          <w:ilvl w:val="0"/>
          <w:numId w:val="14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Preparas la sartén y comienzas a </w:t>
      </w:r>
      <w:r w:rsidR="00FF2E0D">
        <w:rPr>
          <w:rFonts w:asciiTheme="minorHAnsi" w:hAnsiTheme="minorHAnsi" w:cs="Helvetica"/>
        </w:rPr>
        <w:t>cocinar</w:t>
      </w:r>
      <w:r>
        <w:rPr>
          <w:rFonts w:asciiTheme="minorHAnsi" w:hAnsiTheme="minorHAnsi" w:cs="Helvetica"/>
        </w:rPr>
        <w:t xml:space="preserve"> tus panqueques.</w:t>
      </w:r>
      <w:r w:rsidR="00A02A3A" w:rsidRPr="00A02A3A">
        <w:t xml:space="preserve"> 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Mientras se cocinan los primeros, notas que en la parte superior se empiezan a formar una burbujas, y decides darle un poco más de tiempo.</w:t>
      </w:r>
    </w:p>
    <w:p w:rsidR="008E3197" w:rsidRDefault="008F03EA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271780</wp:posOffset>
            </wp:positionV>
            <wp:extent cx="1725295" cy="1295400"/>
            <wp:effectExtent l="19050" t="0" r="8255" b="0"/>
            <wp:wrapSquare wrapText="bothSides"/>
            <wp:docPr id="24" name="Imagen 24" descr="http://postresrapidos.net/wp-content/uploads/2013/08/panqueque-de-choco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stresrapidos.net/wp-content/uploads/2013/08/panqueque-de-chocola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97">
        <w:rPr>
          <w:rFonts w:asciiTheme="minorHAnsi" w:hAnsiTheme="minorHAnsi" w:cs="Helvetica"/>
        </w:rPr>
        <w:t>Luego al darle vuelta te das cuenta que fue demasiado y se quemaron, por lo que decides hacer unos cuantos más.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Ahora notas que cuando las burbujas se forman es que están listos y puedes voltearlos.</w:t>
      </w:r>
      <w:r w:rsidR="008F03EA" w:rsidRPr="008F03EA">
        <w:t xml:space="preserve"> 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Cometiste un error al inicio pero ya sabes cómo hacerlo.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Por lo que ahora puedes desayunar uno</w:t>
      </w:r>
      <w:r w:rsidR="00FF2E0D">
        <w:rPr>
          <w:rFonts w:asciiTheme="minorHAnsi" w:hAnsiTheme="minorHAnsi" w:cs="Helvetica"/>
        </w:rPr>
        <w:t xml:space="preserve">s ricos panqueques hechos por </w:t>
      </w:r>
      <w:proofErr w:type="spellStart"/>
      <w:r w:rsidR="00FF2E0D">
        <w:rPr>
          <w:rFonts w:asciiTheme="minorHAnsi" w:hAnsiTheme="minorHAnsi" w:cs="Helvetica"/>
        </w:rPr>
        <w:t>tí</w:t>
      </w:r>
      <w:proofErr w:type="spellEnd"/>
      <w:r>
        <w:rPr>
          <w:rFonts w:asciiTheme="minorHAnsi" w:hAnsiTheme="minorHAnsi" w:cs="Helvetica"/>
        </w:rPr>
        <w:t xml:space="preserve"> mismo.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En el ejemplo</w:t>
      </w:r>
      <w:r w:rsidR="00FF2E0D">
        <w:rPr>
          <w:rFonts w:asciiTheme="minorHAnsi" w:hAnsiTheme="minorHAnsi" w:cs="Helvetica"/>
        </w:rPr>
        <w:t xml:space="preserve"> anterior que es algo cotidiano, aunque no lo notes, us</w:t>
      </w:r>
      <w:r>
        <w:rPr>
          <w:rFonts w:asciiTheme="minorHAnsi" w:hAnsiTheme="minorHAnsi" w:cs="Helvetica"/>
        </w:rPr>
        <w:t xml:space="preserve">aste </w:t>
      </w:r>
      <w:r w:rsidR="00FF2E0D">
        <w:rPr>
          <w:rFonts w:asciiTheme="minorHAnsi" w:hAnsiTheme="minorHAnsi" w:cs="Helvetica"/>
        </w:rPr>
        <w:t>varios conocimientos y habilidades</w:t>
      </w:r>
      <w:r>
        <w:rPr>
          <w:rFonts w:asciiTheme="minorHAnsi" w:hAnsiTheme="minorHAnsi" w:cs="Helvetica"/>
        </w:rPr>
        <w:t>.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8E3197" w:rsidP="008E3197">
      <w:pPr>
        <w:pStyle w:val="NormalWeb"/>
        <w:numPr>
          <w:ilvl w:val="0"/>
          <w:numId w:val="16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 w:rsidRPr="008E3197">
        <w:rPr>
          <w:rFonts w:asciiTheme="minorHAnsi" w:hAnsiTheme="minorHAnsi" w:cs="Helvetica"/>
        </w:rPr>
        <w:t>Lenguaje: pudiste leer las instrucciones y entender el idioma.</w:t>
      </w:r>
    </w:p>
    <w:p w:rsidR="008E3197" w:rsidRDefault="008F03EA" w:rsidP="008E3197">
      <w:pPr>
        <w:pStyle w:val="NormalWeb"/>
        <w:numPr>
          <w:ilvl w:val="0"/>
          <w:numId w:val="16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44450</wp:posOffset>
            </wp:positionV>
            <wp:extent cx="1990725" cy="1990725"/>
            <wp:effectExtent l="19050" t="0" r="9525" b="0"/>
            <wp:wrapSquare wrapText="bothSides"/>
            <wp:docPr id="15" name="Imagen 15" descr="https://encrypted-tbn3.gstatic.com/images?q=tbn:ANd9GcRInBajNDAQLft2OCa1buC8VhNvnUW6LVQcJcaWWcDZHRFHp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3.gstatic.com/images?q=tbn:ANd9GcRInBajNDAQLft2OCa1buC8VhNvnUW6LVQcJcaWWcDZHRFHpXT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97">
        <w:rPr>
          <w:rFonts w:asciiTheme="minorHAnsi" w:hAnsiTheme="minorHAnsi" w:cs="Helvetica"/>
        </w:rPr>
        <w:t xml:space="preserve">Lógica: pudiste entender </w:t>
      </w:r>
      <w:proofErr w:type="gramStart"/>
      <w:r w:rsidR="008E3197">
        <w:rPr>
          <w:rFonts w:asciiTheme="minorHAnsi" w:hAnsiTheme="minorHAnsi" w:cs="Helvetica"/>
        </w:rPr>
        <w:t>la instrucciones</w:t>
      </w:r>
      <w:proofErr w:type="gramEnd"/>
      <w:r w:rsidR="008E3197">
        <w:rPr>
          <w:rFonts w:asciiTheme="minorHAnsi" w:hAnsiTheme="minorHAnsi" w:cs="Helvetica"/>
        </w:rPr>
        <w:t>.</w:t>
      </w:r>
    </w:p>
    <w:p w:rsidR="008E3197" w:rsidRDefault="008E3197" w:rsidP="008E3197">
      <w:pPr>
        <w:pStyle w:val="NormalWeb"/>
        <w:numPr>
          <w:ilvl w:val="0"/>
          <w:numId w:val="16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Matemática: al </w:t>
      </w:r>
      <w:r w:rsidR="00C2779D">
        <w:rPr>
          <w:rFonts w:asciiTheme="minorHAnsi" w:hAnsiTheme="minorHAnsi" w:cs="Helvetica"/>
        </w:rPr>
        <w:t xml:space="preserve">contar y </w:t>
      </w:r>
      <w:r>
        <w:rPr>
          <w:rFonts w:asciiTheme="minorHAnsi" w:hAnsiTheme="minorHAnsi" w:cs="Helvetica"/>
        </w:rPr>
        <w:t>medir todos los productos que utilizaste.</w:t>
      </w:r>
    </w:p>
    <w:p w:rsidR="008E3197" w:rsidRDefault="008E3197" w:rsidP="008E3197">
      <w:pPr>
        <w:pStyle w:val="NormalWeb"/>
        <w:numPr>
          <w:ilvl w:val="0"/>
          <w:numId w:val="16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Ciencia: en e</w:t>
      </w:r>
      <w:r w:rsidR="00FF2E0D">
        <w:rPr>
          <w:rFonts w:asciiTheme="minorHAnsi" w:hAnsiTheme="minorHAnsi" w:cs="Helvetica"/>
        </w:rPr>
        <w:t>l momento de la cocción hubo</w:t>
      </w:r>
      <w:r>
        <w:rPr>
          <w:rFonts w:asciiTheme="minorHAnsi" w:hAnsiTheme="minorHAnsi" w:cs="Helvetica"/>
        </w:rPr>
        <w:t xml:space="preserve"> muchos procesos, que se dieron para que los panqueques estuvieran listos.</w:t>
      </w:r>
    </w:p>
    <w:p w:rsidR="008E3197" w:rsidRDefault="00FF2E0D" w:rsidP="008E3197">
      <w:pPr>
        <w:pStyle w:val="NormalWeb"/>
        <w:spacing w:before="0" w:beforeAutospacing="0" w:after="0" w:afterAutospacing="0" w:line="195" w:lineRule="atLeast"/>
        <w:ind w:left="720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Te diste cuenta d</w:t>
      </w:r>
      <w:r w:rsidR="008E3197">
        <w:rPr>
          <w:rFonts w:asciiTheme="minorHAnsi" w:hAnsiTheme="minorHAnsi" w:cs="Helvetica"/>
        </w:rPr>
        <w:t>el cambio de color en la masa cocida, el burbujeo cuando ya estaba cocinado.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Así podemos </w:t>
      </w:r>
      <w:r w:rsidR="00C2779D">
        <w:rPr>
          <w:rFonts w:asciiTheme="minorHAnsi" w:hAnsiTheme="minorHAnsi" w:cs="Helvetica"/>
        </w:rPr>
        <w:t>ver có</w:t>
      </w:r>
      <w:r w:rsidR="00C0294F">
        <w:rPr>
          <w:rFonts w:asciiTheme="minorHAnsi" w:hAnsiTheme="minorHAnsi" w:cs="Helvetica"/>
        </w:rPr>
        <w:t xml:space="preserve">mo las ciencias se unen para que </w:t>
      </w:r>
      <w:r w:rsidR="00FF2E0D">
        <w:rPr>
          <w:rFonts w:asciiTheme="minorHAnsi" w:hAnsiTheme="minorHAnsi" w:cs="Helvetica"/>
        </w:rPr>
        <w:t>tú</w:t>
      </w:r>
      <w:r w:rsidR="00C0294F">
        <w:rPr>
          <w:rFonts w:asciiTheme="minorHAnsi" w:hAnsiTheme="minorHAnsi" w:cs="Helvetica"/>
        </w:rPr>
        <w:t xml:space="preserve"> puedas darle un uso en tu vida diaria.</w:t>
      </w:r>
    </w:p>
    <w:p w:rsidR="00C0294F" w:rsidRDefault="00C0294F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C0294F" w:rsidRPr="008E3197" w:rsidRDefault="00FF2E0D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¿Ahora có</w:t>
      </w:r>
      <w:r w:rsidR="00C0294F">
        <w:rPr>
          <w:rFonts w:asciiTheme="minorHAnsi" w:hAnsiTheme="minorHAnsi" w:cs="Helvetica"/>
        </w:rPr>
        <w:t>mo pondrías en práctica lo aprendido del método científico?</w:t>
      </w:r>
    </w:p>
    <w:p w:rsidR="008E3197" w:rsidRDefault="008E3197" w:rsidP="008E3197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C0294F" w:rsidRDefault="00E30933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Los pasos metodológicos</w:t>
      </w:r>
      <w:r w:rsidR="003F5388">
        <w:rPr>
          <w:rFonts w:asciiTheme="minorHAnsi" w:hAnsiTheme="minorHAnsi" w:cs="Helvetica"/>
        </w:rPr>
        <w:t xml:space="preserve"> (que siempre siguen un mismo método o secuencia) </w:t>
      </w:r>
      <w:r>
        <w:rPr>
          <w:rFonts w:asciiTheme="minorHAnsi" w:hAnsiTheme="minorHAnsi" w:cs="Helvetica"/>
        </w:rPr>
        <w:t xml:space="preserve"> </w:t>
      </w:r>
      <w:r w:rsidR="0052413F" w:rsidRPr="0052413F">
        <w:rPr>
          <w:rFonts w:asciiTheme="minorHAnsi" w:hAnsiTheme="minorHAnsi" w:cs="Helvetica"/>
        </w:rPr>
        <w:t>definen al Método Científico, que utilizamos para poder</w:t>
      </w:r>
      <w:r w:rsidR="00C2779D">
        <w:rPr>
          <w:rFonts w:asciiTheme="minorHAnsi" w:hAnsiTheme="minorHAnsi" w:cs="Helvetica"/>
        </w:rPr>
        <w:t xml:space="preserve"> repetir los distintos experimentos c</w:t>
      </w:r>
      <w:r w:rsidR="0052413F" w:rsidRPr="0052413F">
        <w:rPr>
          <w:rFonts w:asciiTheme="minorHAnsi" w:hAnsiTheme="minorHAnsi" w:cs="Helvetica"/>
        </w:rPr>
        <w:t xml:space="preserve">ientíficos, siguiendo el paso por paso como si fuera una receta </w:t>
      </w:r>
      <w:r w:rsidR="00C2779D">
        <w:rPr>
          <w:rFonts w:asciiTheme="minorHAnsi" w:hAnsiTheme="minorHAnsi" w:cs="Helvetica"/>
        </w:rPr>
        <w:t>de cocina</w:t>
      </w:r>
      <w:r w:rsidR="0052413F" w:rsidRPr="0052413F">
        <w:rPr>
          <w:rFonts w:asciiTheme="minorHAnsi" w:hAnsiTheme="minorHAnsi" w:cs="Helvetica"/>
        </w:rPr>
        <w:t xml:space="preserve"> reconocid</w:t>
      </w:r>
      <w:r>
        <w:rPr>
          <w:rFonts w:asciiTheme="minorHAnsi" w:hAnsiTheme="minorHAnsi" w:cs="Helvetica"/>
        </w:rPr>
        <w:t>a</w:t>
      </w:r>
      <w:r w:rsidR="00C2779D">
        <w:rPr>
          <w:rFonts w:asciiTheme="minorHAnsi" w:hAnsiTheme="minorHAnsi" w:cs="Helvetica"/>
        </w:rPr>
        <w:t xml:space="preserve"> por una comunidad c</w:t>
      </w:r>
      <w:r w:rsidR="0052413F" w:rsidRPr="0052413F">
        <w:rPr>
          <w:rFonts w:asciiTheme="minorHAnsi" w:hAnsiTheme="minorHAnsi" w:cs="Helvetica"/>
        </w:rPr>
        <w:t>ientífi</w:t>
      </w:r>
      <w:r w:rsidR="00C0294F">
        <w:rPr>
          <w:rFonts w:asciiTheme="minorHAnsi" w:hAnsiTheme="minorHAnsi" w:cs="Helvetica"/>
        </w:rPr>
        <w:t>ca que lo verifica y lo aprueba.</w:t>
      </w:r>
    </w:p>
    <w:p w:rsidR="00C0294F" w:rsidRDefault="00C0294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2413F" w:rsidRDefault="003F5388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La ciencia para brindar esta precisión, </w:t>
      </w:r>
      <w:r w:rsidR="0052413F" w:rsidRPr="0052413F">
        <w:rPr>
          <w:rFonts w:asciiTheme="minorHAnsi" w:hAnsiTheme="minorHAnsi" w:cs="Helvetica"/>
        </w:rPr>
        <w:t>define que respetando las condiciones requeridas para la experimentación, podamos repetir el resultado aplicado para este caso un n</w:t>
      </w:r>
      <w:r w:rsidR="00C0294F">
        <w:rPr>
          <w:rFonts w:asciiTheme="minorHAnsi" w:hAnsiTheme="minorHAnsi" w:cs="Helvetica"/>
        </w:rPr>
        <w:t>úmero infinito de veces, para poder llegar a nuestros resultados y entender el porqué de las cosas.</w:t>
      </w:r>
    </w:p>
    <w:p w:rsidR="00E30933" w:rsidRDefault="00E30933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C0294F" w:rsidRDefault="00C0294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Ahora utilizando el ejemplo anterior pongamos en práctica el método científico:</w:t>
      </w:r>
    </w:p>
    <w:p w:rsidR="00C0294F" w:rsidRDefault="00C0294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C0294F" w:rsidRDefault="00C0294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lastRenderedPageBreak/>
        <w:t xml:space="preserve">1. Observación: podemos colocar muchos sucesos aquí, cuando buscaste la caja de masa, al leer las instrucciones, buscar todos los productos en </w:t>
      </w:r>
      <w:r w:rsidR="004A5638">
        <w:rPr>
          <w:rFonts w:asciiTheme="minorHAnsi" w:hAnsiTheme="minorHAnsi" w:cs="Helvetica"/>
        </w:rPr>
        <w:t xml:space="preserve">el </w:t>
      </w:r>
      <w:r>
        <w:rPr>
          <w:rFonts w:asciiTheme="minorHAnsi" w:hAnsiTheme="minorHAnsi" w:cs="Helvetica"/>
        </w:rPr>
        <w:t>refrigerador.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C0294F" w:rsidRDefault="00C0294F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2. Hipótesis: como lo mencionamos anteriormente es una pregunta cualquiera, con el fin de encontrar una respuesta, como ¿cómo se cuándo</w:t>
      </w:r>
      <w:r w:rsidR="004A5638">
        <w:rPr>
          <w:rFonts w:asciiTheme="minorHAnsi" w:hAnsiTheme="minorHAnsi" w:cs="Helvetica"/>
        </w:rPr>
        <w:t xml:space="preserve"> están listos los panqueques? ¿</w:t>
      </w:r>
      <w:proofErr w:type="gramStart"/>
      <w:r w:rsidR="004A5638">
        <w:rPr>
          <w:rFonts w:asciiTheme="minorHAnsi" w:hAnsiTheme="minorHAnsi" w:cs="Helvetica"/>
        </w:rPr>
        <w:t>p</w:t>
      </w:r>
      <w:r>
        <w:rPr>
          <w:rFonts w:asciiTheme="minorHAnsi" w:hAnsiTheme="minorHAnsi" w:cs="Helvetica"/>
        </w:rPr>
        <w:t>or</w:t>
      </w:r>
      <w:proofErr w:type="gramEnd"/>
      <w:r w:rsidR="00562210">
        <w:rPr>
          <w:rFonts w:asciiTheme="minorHAnsi" w:hAnsiTheme="minorHAnsi" w:cs="Helvetica"/>
        </w:rPr>
        <w:t xml:space="preserve"> qué burbujean los panqueques? 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3. Experimentación: al tener esa serie de preguntas, </w:t>
      </w:r>
      <w:r w:rsidR="004A5638">
        <w:rPr>
          <w:rFonts w:asciiTheme="minorHAnsi" w:hAnsiTheme="minorHAnsi" w:cs="Helvetica"/>
        </w:rPr>
        <w:t>hacemos pruebas, experimentamos para</w:t>
      </w:r>
      <w:r>
        <w:rPr>
          <w:rFonts w:asciiTheme="minorHAnsi" w:hAnsiTheme="minorHAnsi" w:cs="Helvetica"/>
        </w:rPr>
        <w:t xml:space="preserve"> llegar a las respuestas que necesitamos.</w:t>
      </w:r>
    </w:p>
    <w:p w:rsidR="00C0294F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Entonces al ver que burbujeaban los panqueques los dejamos </w:t>
      </w:r>
      <w:r w:rsidR="00C2779D">
        <w:rPr>
          <w:rFonts w:asciiTheme="minorHAnsi" w:hAnsiTheme="minorHAnsi" w:cs="Helvetica"/>
        </w:rPr>
        <w:t>más</w:t>
      </w:r>
      <w:r>
        <w:rPr>
          <w:rFonts w:asciiTheme="minorHAnsi" w:hAnsiTheme="minorHAnsi" w:cs="Helvetica"/>
        </w:rPr>
        <w:t xml:space="preserve"> tiempo.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No funcionó</w:t>
      </w:r>
      <w:r w:rsidR="004A5638">
        <w:rPr>
          <w:rFonts w:asciiTheme="minorHAnsi" w:hAnsiTheme="minorHAnsi" w:cs="Helvetica"/>
        </w:rPr>
        <w:t>,</w:t>
      </w:r>
      <w:r>
        <w:rPr>
          <w:rFonts w:asciiTheme="minorHAnsi" w:hAnsiTheme="minorHAnsi" w:cs="Helvetica"/>
        </w:rPr>
        <w:t xml:space="preserve"> por lo que ahora le damos vuelta a los panqueques cuando están burbujeando.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Ahora si tenemos panqueques listos y deliciosos.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4. Análisis: el análisis lo realizaste en el momento que los preparabas</w:t>
      </w:r>
      <w:r w:rsidR="004A5638">
        <w:rPr>
          <w:rFonts w:asciiTheme="minorHAnsi" w:hAnsiTheme="minorHAnsi" w:cs="Helvetica"/>
        </w:rPr>
        <w:t>.  E</w:t>
      </w:r>
      <w:r>
        <w:rPr>
          <w:rFonts w:asciiTheme="minorHAnsi" w:hAnsiTheme="minorHAnsi" w:cs="Helvetica"/>
        </w:rPr>
        <w:t xml:space="preserve">n la vida cotidiana </w:t>
      </w:r>
      <w:r w:rsidR="004A5638">
        <w:rPr>
          <w:rFonts w:asciiTheme="minorHAnsi" w:hAnsiTheme="minorHAnsi" w:cs="Helvetica"/>
        </w:rPr>
        <w:t xml:space="preserve">el análisis regularmente </w:t>
      </w:r>
      <w:r>
        <w:rPr>
          <w:rFonts w:asciiTheme="minorHAnsi" w:hAnsiTheme="minorHAnsi" w:cs="Helvetica"/>
        </w:rPr>
        <w:t xml:space="preserve">se hace en el momento. 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4A5638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¿Por qué</w:t>
      </w:r>
      <w:r w:rsidR="00562210">
        <w:rPr>
          <w:rFonts w:asciiTheme="minorHAnsi" w:hAnsiTheme="minorHAnsi" w:cs="Helvetica"/>
        </w:rPr>
        <w:t xml:space="preserve"> se hace de esta manera</w:t>
      </w:r>
      <w:r>
        <w:rPr>
          <w:rFonts w:asciiTheme="minorHAnsi" w:hAnsiTheme="minorHAnsi" w:cs="Helvetica"/>
        </w:rPr>
        <w:t>?</w:t>
      </w:r>
      <w:r w:rsidR="00562210">
        <w:rPr>
          <w:rFonts w:asciiTheme="minorHAnsi" w:hAnsiTheme="minorHAnsi" w:cs="Helvetica"/>
        </w:rPr>
        <w:t>, pues la razón es que tú estás haciendo las cosas constantemente, y necesitas hallar las respuestas rápidamente.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Analizaste el por</w:t>
      </w:r>
      <w:r w:rsidR="004A5638">
        <w:rPr>
          <w:rFonts w:asciiTheme="minorHAnsi" w:hAnsiTheme="minorHAnsi" w:cs="Helvetica"/>
        </w:rPr>
        <w:t xml:space="preserve"> qué burbujeaban, qué</w:t>
      </w:r>
      <w:r>
        <w:rPr>
          <w:rFonts w:asciiTheme="minorHAnsi" w:hAnsiTheme="minorHAnsi" w:cs="Helvetica"/>
        </w:rPr>
        <w:t xml:space="preserve"> significaba eso, y lo utilizaste a tu favor después de fallar en tu primer intento.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5. Conclusiones: Las conclusiones las obtienes a raíz </w:t>
      </w:r>
      <w:r w:rsidR="004A5638">
        <w:rPr>
          <w:rFonts w:asciiTheme="minorHAnsi" w:hAnsiTheme="minorHAnsi" w:cs="Helvetica"/>
        </w:rPr>
        <w:t>de analizar los resultados</w:t>
      </w:r>
      <w:r>
        <w:rPr>
          <w:rFonts w:asciiTheme="minorHAnsi" w:hAnsiTheme="minorHAnsi" w:cs="Helvetica"/>
        </w:rPr>
        <w:t>.</w:t>
      </w:r>
    </w:p>
    <w:p w:rsidR="00562210" w:rsidRDefault="00562210" w:rsidP="0052413F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En este caso a las conclusiones a las que puedes llegar son:</w:t>
      </w:r>
    </w:p>
    <w:p w:rsidR="00562210" w:rsidRDefault="00A02A3A" w:rsidP="00562210">
      <w:pPr>
        <w:pStyle w:val="NormalWeb"/>
        <w:numPr>
          <w:ilvl w:val="0"/>
          <w:numId w:val="19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62865</wp:posOffset>
            </wp:positionV>
            <wp:extent cx="2219325" cy="1714500"/>
            <wp:effectExtent l="19050" t="0" r="9525" b="0"/>
            <wp:wrapSquare wrapText="bothSides"/>
            <wp:docPr id="12" name="Imagen 12" descr="https://encrypted-tbn2.gstatic.com/images?q=tbn:ANd9GcRyeoQYph8FCIGP4ihpXVz21aY64Rz64ix3cyu-ZTxFSdaUIzBu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RyeoQYph8FCIGP4ihpXVz21aY64Rz64ix3cyu-ZTxFSdaUIzBu_Q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210">
        <w:rPr>
          <w:rFonts w:asciiTheme="minorHAnsi" w:hAnsiTheme="minorHAnsi" w:cs="Helvetica"/>
        </w:rPr>
        <w:t>Cuando los panqueques burbujean en la parte superior quiere decir que la parte inferior ya se coció.</w:t>
      </w:r>
    </w:p>
    <w:p w:rsidR="00562210" w:rsidRDefault="00562210" w:rsidP="00562210">
      <w:pPr>
        <w:pStyle w:val="NormalWeb"/>
        <w:numPr>
          <w:ilvl w:val="0"/>
          <w:numId w:val="19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Cuando comienzan a burbujear le puedes dar vuelta.</w:t>
      </w:r>
      <w:r w:rsidR="00A02A3A" w:rsidRPr="00A02A3A">
        <w:t xml:space="preserve"> </w:t>
      </w:r>
    </w:p>
    <w:p w:rsidR="00562210" w:rsidRDefault="00562210" w:rsidP="00562210">
      <w:pPr>
        <w:pStyle w:val="NormalWeb"/>
        <w:numPr>
          <w:ilvl w:val="0"/>
          <w:numId w:val="19"/>
        </w:numPr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El color es fundamental para saber si el panqueque ya está listo, si están muy pálidos le falta cocción.</w:t>
      </w:r>
    </w:p>
    <w:p w:rsidR="00562210" w:rsidRDefault="00562210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562210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6. Comunicación: en la vida diaria la comunicación es algo muy común, tal </w:t>
      </w:r>
      <w:r w:rsidR="004A5638">
        <w:rPr>
          <w:rFonts w:asciiTheme="minorHAnsi" w:hAnsiTheme="minorHAnsi" w:cs="Helvetica"/>
        </w:rPr>
        <w:t>vez</w:t>
      </w:r>
      <w:r>
        <w:rPr>
          <w:rFonts w:asciiTheme="minorHAnsi" w:hAnsiTheme="minorHAnsi" w:cs="Helvetica"/>
        </w:rPr>
        <w:t xml:space="preserve"> no re</w:t>
      </w:r>
      <w:r w:rsidR="004A5638">
        <w:rPr>
          <w:rFonts w:asciiTheme="minorHAnsi" w:hAnsiTheme="minorHAnsi" w:cs="Helvetica"/>
        </w:rPr>
        <w:t xml:space="preserve">alices un gran informe, pero </w:t>
      </w:r>
      <w:r>
        <w:rPr>
          <w:rFonts w:asciiTheme="minorHAnsi" w:hAnsiTheme="minorHAnsi" w:cs="Helvetica"/>
        </w:rPr>
        <w:t>cuando algo te sale bien y aprendes a hacerlo</w:t>
      </w:r>
      <w:r w:rsidR="004A5638">
        <w:rPr>
          <w:rFonts w:asciiTheme="minorHAnsi" w:hAnsiTheme="minorHAnsi" w:cs="Helvetica"/>
        </w:rPr>
        <w:t>,</w:t>
      </w:r>
      <w:r>
        <w:rPr>
          <w:rFonts w:asciiTheme="minorHAnsi" w:hAnsiTheme="minorHAnsi" w:cs="Helvetica"/>
        </w:rPr>
        <w:t xml:space="preserve"> se lo cuentas a todo</w:t>
      </w:r>
      <w:r w:rsidR="004A5638">
        <w:rPr>
          <w:rFonts w:asciiTheme="minorHAnsi" w:hAnsiTheme="minorHAnsi" w:cs="Helvetica"/>
        </w:rPr>
        <w:t xml:space="preserve"> el mundo</w:t>
      </w:r>
      <w:r>
        <w:rPr>
          <w:rFonts w:asciiTheme="minorHAnsi" w:hAnsiTheme="minorHAnsi" w:cs="Helvetica"/>
        </w:rPr>
        <w:t>.</w:t>
      </w:r>
    </w:p>
    <w:p w:rsidR="00562210" w:rsidRDefault="00562210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Con el fin de que todas las personas que conoces sepan de la habilidad de adquiriste, puedes hasta crear una anécdota de cómo se te quemaron pero aprendiste a hacerlo.</w:t>
      </w:r>
    </w:p>
    <w:p w:rsidR="00562210" w:rsidRDefault="00562210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4A5638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La comunicación ha evolucionado mucho con el uso de las redes sociales.  Actualmente no sería raro encontrar una publicación</w:t>
      </w:r>
      <w:r w:rsidR="00562210">
        <w:rPr>
          <w:rFonts w:asciiTheme="minorHAnsi" w:hAnsiTheme="minorHAnsi" w:cs="Helvetica"/>
        </w:rPr>
        <w:t xml:space="preserve"> como:</w:t>
      </w:r>
    </w:p>
    <w:p w:rsidR="00562210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124460</wp:posOffset>
            </wp:positionV>
            <wp:extent cx="1181100" cy="1876425"/>
            <wp:effectExtent l="19050" t="0" r="0" b="0"/>
            <wp:wrapSquare wrapText="bothSides"/>
            <wp:docPr id="9" name="Imagen 9" descr="http://comps.fotosearch.com/comp/corbis/DGT485/nino-preparando-comer_~42-1652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mps.fotosearch.com/comp/corbis/DGT485/nino-preparando-comer_~42-165287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562210" w:rsidRDefault="00562210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  <w:i/>
        </w:rPr>
      </w:pPr>
      <w:r>
        <w:rPr>
          <w:rFonts w:asciiTheme="minorHAnsi" w:hAnsiTheme="minorHAnsi" w:cs="Helvetica"/>
        </w:rPr>
        <w:lastRenderedPageBreak/>
        <w:t>“</w:t>
      </w:r>
      <w:r>
        <w:rPr>
          <w:rFonts w:asciiTheme="minorHAnsi" w:hAnsiTheme="minorHAnsi" w:cs="Helvetica"/>
          <w:i/>
        </w:rPr>
        <w:t xml:space="preserve">En mi casa solito preparándome el desayuno, todo un experto en hacer </w:t>
      </w:r>
      <w:r w:rsidR="00A02A3A">
        <w:rPr>
          <w:rFonts w:asciiTheme="minorHAnsi" w:hAnsiTheme="minorHAnsi" w:cs="Helvetica"/>
          <w:i/>
        </w:rPr>
        <w:t>panqueques</w:t>
      </w:r>
      <w:r w:rsidRPr="00562210">
        <w:rPr>
          <w:rFonts w:asciiTheme="minorHAnsi" w:hAnsiTheme="minorHAnsi" w:cs="Helvetica"/>
          <w:i/>
        </w:rPr>
        <w:sym w:font="Wingdings" w:char="F04A"/>
      </w:r>
      <w:r>
        <w:rPr>
          <w:rFonts w:asciiTheme="minorHAnsi" w:hAnsiTheme="minorHAnsi" w:cs="Helvetica"/>
          <w:i/>
        </w:rPr>
        <w:t>”</w:t>
      </w:r>
      <w:r w:rsidR="00A02A3A" w:rsidRPr="00A02A3A">
        <w:t xml:space="preserve"> </w:t>
      </w:r>
    </w:p>
    <w:p w:rsidR="00562210" w:rsidRDefault="00562210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Y así lo comunicaste a muchísimas personas y ellas ahora saben de la nueva habilidad adquirida por medio de un proceso llamado </w:t>
      </w:r>
      <w:r>
        <w:rPr>
          <w:rFonts w:asciiTheme="minorHAnsi" w:hAnsiTheme="minorHAnsi" w:cs="Helvetica"/>
          <w:b/>
          <w:i/>
        </w:rPr>
        <w:t>método científico</w:t>
      </w:r>
      <w:r>
        <w:rPr>
          <w:rFonts w:asciiTheme="minorHAnsi" w:hAnsiTheme="minorHAnsi" w:cs="Helvetica"/>
        </w:rPr>
        <w:t>.</w:t>
      </w:r>
    </w:p>
    <w:p w:rsidR="00A02A3A" w:rsidRPr="00A02A3A" w:rsidRDefault="00A02A3A" w:rsidP="00562210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Fonts w:asciiTheme="minorHAnsi" w:hAnsiTheme="minorHAnsi" w:cs="Helvetica"/>
        </w:rPr>
      </w:pPr>
    </w:p>
    <w:p w:rsidR="00A02A3A" w:rsidRPr="00A02A3A" w:rsidRDefault="0052413F" w:rsidP="00A02A3A">
      <w:pPr>
        <w:pStyle w:val="Prrafodelista"/>
        <w:ind w:left="0"/>
        <w:jc w:val="both"/>
        <w:rPr>
          <w:sz w:val="24"/>
          <w:szCs w:val="24"/>
        </w:rPr>
      </w:pPr>
      <w:r w:rsidRPr="0052413F">
        <w:rPr>
          <w:rFonts w:cs="Helvetica"/>
          <w:color w:val="000000"/>
          <w:sz w:val="24"/>
          <w:szCs w:val="24"/>
          <w:bdr w:val="none" w:sz="0" w:space="0" w:color="auto" w:frame="1"/>
        </w:rPr>
        <w:br/>
      </w:r>
      <w:r w:rsidR="005C5EB8" w:rsidRPr="0052413F">
        <w:rPr>
          <w:sz w:val="24"/>
          <w:szCs w:val="24"/>
        </w:rPr>
        <w:t xml:space="preserve">A continuación estudiaremos </w:t>
      </w:r>
      <w:r w:rsidR="004A5638">
        <w:rPr>
          <w:sz w:val="24"/>
          <w:szCs w:val="24"/>
        </w:rPr>
        <w:t xml:space="preserve">un ejemplo </w:t>
      </w:r>
      <w:r w:rsidR="005C5EB8" w:rsidRPr="0052413F">
        <w:rPr>
          <w:sz w:val="24"/>
          <w:szCs w:val="24"/>
        </w:rPr>
        <w:t>en donde se han puesto en práctica los pasos del método científico para la aprobación o el descarte de teorías a través de la historia:</w:t>
      </w:r>
    </w:p>
    <w:p w:rsidR="00772E46" w:rsidRPr="0052413F" w:rsidRDefault="00772E46" w:rsidP="002E1053">
      <w:pPr>
        <w:pStyle w:val="Citadestacada"/>
        <w:ind w:left="0"/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TEORÍA DE LA GENERACIÓN ESPONTÁNEA: </w:t>
      </w:r>
    </w:p>
    <w:p w:rsidR="002E37F0" w:rsidRPr="0052413F" w:rsidRDefault="009E4E81" w:rsidP="0052413F">
      <w:pPr>
        <w:jc w:val="both"/>
        <w:rPr>
          <w:b/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183515</wp:posOffset>
            </wp:positionV>
            <wp:extent cx="2476500" cy="2085975"/>
            <wp:effectExtent l="19050" t="0" r="0" b="0"/>
            <wp:wrapSquare wrapText="bothSides"/>
            <wp:docPr id="13" name="Imagen 13" descr="http://cienciaes.com/images/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ienciaes.com/images/115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E46" w:rsidRPr="0052413F">
        <w:rPr>
          <w:sz w:val="24"/>
          <w:szCs w:val="24"/>
        </w:rPr>
        <w:t xml:space="preserve">Una de las primeras aplicaciones del método científico tuvo relación con las ideas de la </w:t>
      </w:r>
      <w:r w:rsidR="00772E46" w:rsidRPr="0052413F">
        <w:rPr>
          <w:b/>
          <w:sz w:val="24"/>
          <w:szCs w:val="24"/>
        </w:rPr>
        <w:t>generación espontánea.</w:t>
      </w:r>
    </w:p>
    <w:p w:rsidR="00772E46" w:rsidRPr="0052413F" w:rsidRDefault="00772E46" w:rsidP="0052413F">
      <w:p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La generación espontánea explicaba cómo los organismos podían originarse directamente de objetos </w:t>
      </w:r>
      <w:r w:rsidRPr="0052413F">
        <w:rPr>
          <w:b/>
          <w:sz w:val="24"/>
          <w:szCs w:val="24"/>
        </w:rPr>
        <w:t>inanimados</w:t>
      </w:r>
      <w:r w:rsidRPr="0052413F">
        <w:rPr>
          <w:sz w:val="24"/>
          <w:szCs w:val="24"/>
        </w:rPr>
        <w:t xml:space="preserve">. Según esta idea, las moscas provenían de la carne en proceso de putrefacción. </w:t>
      </w:r>
    </w:p>
    <w:p w:rsidR="00772E46" w:rsidRPr="0052413F" w:rsidRDefault="00772E46" w:rsidP="0052413F">
      <w:p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No fue sino hasta el </w:t>
      </w:r>
      <w:r w:rsidRPr="0052413F">
        <w:rPr>
          <w:b/>
          <w:sz w:val="24"/>
          <w:szCs w:val="24"/>
        </w:rPr>
        <w:t xml:space="preserve">siglo XVII </w:t>
      </w:r>
      <w:r w:rsidRPr="0052413F">
        <w:rPr>
          <w:sz w:val="24"/>
          <w:szCs w:val="24"/>
        </w:rPr>
        <w:t xml:space="preserve"> que el científico italiano </w:t>
      </w:r>
      <w:r w:rsidR="009E0D06" w:rsidRPr="0052413F">
        <w:rPr>
          <w:b/>
          <w:sz w:val="24"/>
          <w:szCs w:val="24"/>
        </w:rPr>
        <w:t>Frances</w:t>
      </w:r>
      <w:r w:rsidRPr="0052413F">
        <w:rPr>
          <w:b/>
          <w:sz w:val="24"/>
          <w:szCs w:val="24"/>
        </w:rPr>
        <w:t xml:space="preserve">co Redi, </w:t>
      </w:r>
      <w:r w:rsidRPr="0052413F">
        <w:rPr>
          <w:sz w:val="24"/>
          <w:szCs w:val="24"/>
        </w:rPr>
        <w:t xml:space="preserve"> refutó la hipóte</w:t>
      </w:r>
      <w:r w:rsidR="009E0D06" w:rsidRPr="0052413F">
        <w:rPr>
          <w:sz w:val="24"/>
          <w:szCs w:val="24"/>
        </w:rPr>
        <w:t>sis de la generación espontánea, luego de observar cómo los gusanos aparecían unos días después de que las moscas se posaran sobre la carne.</w:t>
      </w:r>
    </w:p>
    <w:p w:rsidR="009E0D06" w:rsidRPr="0052413F" w:rsidRDefault="008F03EA" w:rsidP="005241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390525</wp:posOffset>
            </wp:positionV>
            <wp:extent cx="3576320" cy="2686050"/>
            <wp:effectExtent l="19050" t="0" r="5080" b="0"/>
            <wp:wrapSquare wrapText="bothSides"/>
            <wp:docPr id="16" name="Imagen 16" descr="http://image.slidesharecdn.com/presentacin1-120327135245-phpapp02/95/slide-1-728.jpg?1333547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.slidesharecdn.com/presentacin1-120327135245-phpapp02/95/slide-1-728.jpg?13335475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D06" w:rsidRPr="0052413F">
        <w:rPr>
          <w:sz w:val="24"/>
          <w:szCs w:val="24"/>
        </w:rPr>
        <w:t>Redí pudo comprobar y descartar esta teoría poniendo en prácticas los pasos del método científico de la siguiente manera:</w:t>
      </w:r>
    </w:p>
    <w:p w:rsidR="008F03EA" w:rsidRDefault="008F03EA" w:rsidP="0052413F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13F">
        <w:rPr>
          <w:sz w:val="24"/>
          <w:szCs w:val="24"/>
        </w:rPr>
        <w:t>Redí</w:t>
      </w:r>
      <w:r w:rsidR="009E0D06" w:rsidRPr="0052413F">
        <w:rPr>
          <w:sz w:val="24"/>
          <w:szCs w:val="24"/>
        </w:rPr>
        <w:t xml:space="preserve"> coloco carne en dos recipientes: uno lo mantuvo abierto y el otro lo selló herméticamente.  </w:t>
      </w:r>
    </w:p>
    <w:p w:rsidR="008F03EA" w:rsidRDefault="008F03EA" w:rsidP="008F03EA">
      <w:pPr>
        <w:pStyle w:val="Prrafodelista"/>
        <w:jc w:val="both"/>
        <w:rPr>
          <w:sz w:val="24"/>
          <w:szCs w:val="24"/>
        </w:rPr>
      </w:pPr>
    </w:p>
    <w:p w:rsidR="009E0D06" w:rsidRDefault="009E0D06" w:rsidP="008F03EA">
      <w:pPr>
        <w:pStyle w:val="Prrafodelista"/>
        <w:jc w:val="both"/>
        <w:rPr>
          <w:sz w:val="24"/>
          <w:szCs w:val="24"/>
        </w:rPr>
      </w:pPr>
      <w:r w:rsidRPr="0052413F">
        <w:rPr>
          <w:sz w:val="24"/>
          <w:szCs w:val="24"/>
        </w:rPr>
        <w:t>Comprobó que sólo en el  abierto, donde podían entrar las moscas, aparecían en la carne podrida.</w:t>
      </w:r>
    </w:p>
    <w:p w:rsidR="008F03EA" w:rsidRPr="0052413F" w:rsidRDefault="008F03EA" w:rsidP="008F03EA">
      <w:pPr>
        <w:pStyle w:val="Prrafodelista"/>
        <w:jc w:val="both"/>
        <w:rPr>
          <w:sz w:val="24"/>
          <w:szCs w:val="24"/>
        </w:rPr>
      </w:pPr>
    </w:p>
    <w:p w:rsidR="008F03EA" w:rsidRDefault="009E0D06" w:rsidP="008F03E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13F">
        <w:rPr>
          <w:sz w:val="24"/>
          <w:szCs w:val="24"/>
        </w:rPr>
        <w:t xml:space="preserve">Repitió el proceso, pero esta vez tapó el segundo recipiente con un trozo de gasa, evitando la entrada de moscas, </w:t>
      </w:r>
      <w:r w:rsidR="000A11C1">
        <w:rPr>
          <w:sz w:val="24"/>
          <w:szCs w:val="24"/>
        </w:rPr>
        <w:t xml:space="preserve">no así la entrada de </w:t>
      </w:r>
      <w:r w:rsidRPr="0052413F">
        <w:rPr>
          <w:sz w:val="24"/>
          <w:szCs w:val="24"/>
        </w:rPr>
        <w:t xml:space="preserve">aire fresco.  </w:t>
      </w:r>
    </w:p>
    <w:p w:rsidR="008F03EA" w:rsidRDefault="008F03EA" w:rsidP="008F03EA">
      <w:pPr>
        <w:pStyle w:val="Prrafodelista"/>
        <w:jc w:val="both"/>
        <w:rPr>
          <w:sz w:val="24"/>
          <w:szCs w:val="24"/>
        </w:rPr>
      </w:pPr>
    </w:p>
    <w:p w:rsidR="009E0D06" w:rsidRPr="003F5388" w:rsidRDefault="009E0D06" w:rsidP="008F03EA">
      <w:pPr>
        <w:pStyle w:val="Prrafodelista"/>
        <w:jc w:val="both"/>
        <w:rPr>
          <w:sz w:val="24"/>
          <w:szCs w:val="24"/>
        </w:rPr>
      </w:pPr>
      <w:r w:rsidRPr="008F03EA">
        <w:rPr>
          <w:sz w:val="24"/>
          <w:szCs w:val="24"/>
        </w:rPr>
        <w:lastRenderedPageBreak/>
        <w:t>Volvieron a aparecer gusanos sobre la carne del recipiente abierto, pero no en el frasco cubierto con gasa.</w:t>
      </w:r>
      <w:r w:rsidR="003F5388">
        <w:rPr>
          <w:sz w:val="24"/>
          <w:szCs w:val="24"/>
        </w:rPr>
        <w:t xml:space="preserve"> </w:t>
      </w:r>
      <w:r w:rsidR="003F5388" w:rsidRPr="003F5388">
        <w:rPr>
          <w:sz w:val="24"/>
          <w:szCs w:val="24"/>
        </w:rPr>
        <w:t xml:space="preserve">En conclusión </w:t>
      </w:r>
      <w:r w:rsidR="003F5388">
        <w:rPr>
          <w:sz w:val="24"/>
          <w:szCs w:val="24"/>
        </w:rPr>
        <w:t xml:space="preserve">las </w:t>
      </w:r>
      <w:r w:rsidR="003F5388" w:rsidRPr="003F5388">
        <w:rPr>
          <w:color w:val="000000"/>
          <w:sz w:val="24"/>
          <w:szCs w:val="24"/>
          <w:shd w:val="clear" w:color="auto" w:fill="FFFFFF"/>
        </w:rPr>
        <w:t>larvas de las sustancias orgánicas en descomposición no aparecen si se evita que las moscas pongan sus huevos en ella</w:t>
      </w:r>
      <w:r w:rsidR="003F5388">
        <w:rPr>
          <w:color w:val="000000"/>
          <w:sz w:val="24"/>
          <w:szCs w:val="24"/>
          <w:shd w:val="clear" w:color="auto" w:fill="FFFFFF"/>
        </w:rPr>
        <w:t>s.</w:t>
      </w:r>
    </w:p>
    <w:p w:rsidR="009E0D06" w:rsidRPr="003F5388" w:rsidRDefault="009E0D06" w:rsidP="009E0D06">
      <w:pPr>
        <w:pStyle w:val="Prrafodelista"/>
        <w:rPr>
          <w:sz w:val="24"/>
          <w:szCs w:val="24"/>
        </w:rPr>
      </w:pPr>
    </w:p>
    <w:p w:rsidR="003E025A" w:rsidRDefault="003E025A" w:rsidP="009E0D06">
      <w:pPr>
        <w:pStyle w:val="Prrafodelista"/>
      </w:pPr>
    </w:p>
    <w:p w:rsidR="0052413F" w:rsidRDefault="0052413F" w:rsidP="009E0D06">
      <w:pPr>
        <w:pStyle w:val="Prrafodelista"/>
      </w:pPr>
    </w:p>
    <w:p w:rsidR="0052413F" w:rsidRPr="006D3492" w:rsidRDefault="0052413F" w:rsidP="006D3492">
      <w:pPr>
        <w:pStyle w:val="Citadestacada"/>
        <w:rPr>
          <w:szCs w:val="24"/>
        </w:rPr>
      </w:pPr>
      <w:commentRangeStart w:id="0"/>
      <w:r w:rsidRPr="006D3492">
        <w:rPr>
          <w:szCs w:val="24"/>
        </w:rPr>
        <w:t>GLOSARIO</w:t>
      </w:r>
      <w:commentRangeEnd w:id="0"/>
      <w:r w:rsidR="000A11C1">
        <w:rPr>
          <w:rStyle w:val="Refdecomentario"/>
          <w:b w:val="0"/>
          <w:bCs w:val="0"/>
          <w:i w:val="0"/>
          <w:iCs w:val="0"/>
          <w:color w:val="auto"/>
        </w:rPr>
        <w:commentReference w:id="0"/>
      </w:r>
      <w:r w:rsidRPr="006D3492">
        <w:rPr>
          <w:szCs w:val="24"/>
        </w:rPr>
        <w:t>: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Curiosidad:</w:t>
      </w:r>
      <w:r w:rsidRPr="00B065F9">
        <w:rPr>
          <w:rFonts w:cs="Arial"/>
          <w:sz w:val="24"/>
          <w:szCs w:val="24"/>
          <w:shd w:val="clear" w:color="auto" w:fill="FFFFFF"/>
        </w:rPr>
        <w:t xml:space="preserve"> </w:t>
      </w:r>
      <w:r w:rsidR="00A02A3A">
        <w:rPr>
          <w:rFonts w:cs="Arial"/>
          <w:sz w:val="24"/>
          <w:szCs w:val="24"/>
          <w:shd w:val="clear" w:color="auto" w:fill="FFFFFF"/>
        </w:rPr>
        <w:t>e</w:t>
      </w:r>
      <w:r w:rsidRPr="00B065F9">
        <w:rPr>
          <w:rFonts w:cs="Arial"/>
          <w:sz w:val="24"/>
          <w:szCs w:val="24"/>
          <w:shd w:val="clear" w:color="auto" w:fill="FFFFFF"/>
        </w:rPr>
        <w:t>s cualquier comportamiento inquisitivo natural, evidente por la observación en muchas especies</w:t>
      </w:r>
      <w:r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22" w:tooltip="Animal" w:history="1">
        <w:r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animales</w:t>
        </w:r>
      </w:hyperlink>
      <w:r w:rsidRPr="00B065F9">
        <w:rPr>
          <w:rFonts w:cs="Arial"/>
          <w:sz w:val="24"/>
          <w:szCs w:val="24"/>
          <w:shd w:val="clear" w:color="auto" w:fill="FFFFFF"/>
        </w:rPr>
        <w:t>, y es el</w:t>
      </w:r>
      <w:r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23" w:tooltip="Deseo" w:history="1">
        <w:r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aspecto emocional</w:t>
        </w:r>
      </w:hyperlink>
      <w:r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B065F9">
        <w:rPr>
          <w:rFonts w:cs="Arial"/>
          <w:sz w:val="24"/>
          <w:szCs w:val="24"/>
          <w:shd w:val="clear" w:color="auto" w:fill="FFFFFF"/>
        </w:rPr>
        <w:t>en</w:t>
      </w:r>
      <w:hyperlink r:id="rId24" w:tooltip="Ser humano" w:history="1">
        <w:r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seres vivos</w:t>
        </w:r>
      </w:hyperlink>
      <w:r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B065F9">
        <w:rPr>
          <w:rFonts w:cs="Arial"/>
          <w:sz w:val="24"/>
          <w:szCs w:val="24"/>
          <w:shd w:val="clear" w:color="auto" w:fill="FFFFFF"/>
        </w:rPr>
        <w:t>que engendra la exploración, la</w:t>
      </w:r>
      <w:r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25" w:tooltip="Investigación" w:history="1">
        <w:r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investigación</w:t>
        </w:r>
      </w:hyperlink>
      <w:r w:rsidRPr="00B065F9">
        <w:rPr>
          <w:rFonts w:cs="Arial"/>
          <w:sz w:val="24"/>
          <w:szCs w:val="24"/>
          <w:shd w:val="clear" w:color="auto" w:fill="FFFFFF"/>
        </w:rPr>
        <w:t>, y el aprendizaje.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 xml:space="preserve">Observar: </w:t>
      </w:r>
      <w:r w:rsidR="00A02A3A">
        <w:rPr>
          <w:rFonts w:cs="Arial"/>
          <w:sz w:val="24"/>
          <w:szCs w:val="24"/>
          <w:shd w:val="clear" w:color="auto" w:fill="FFFFFF"/>
        </w:rPr>
        <w:t>c</w:t>
      </w:r>
      <w:r w:rsidRPr="00B065F9">
        <w:rPr>
          <w:rFonts w:cs="Arial"/>
          <w:sz w:val="24"/>
          <w:szCs w:val="24"/>
          <w:shd w:val="clear" w:color="auto" w:fill="FFFFFF"/>
        </w:rPr>
        <w:t>omo técnica de investigación, consiste en "ver" y "oír" los hechos y fenómenos que queremos estudiar, y se utiliza fundamentalmente para conocer hechos, conductas y comportamientos colectivo.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Reflexionar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FFFFF"/>
        </w:rPr>
        <w:t>o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B065F9" w:rsidRPr="00B065F9">
        <w:rPr>
          <w:rFonts w:cs="Arial"/>
          <w:b/>
          <w:bCs/>
          <w:sz w:val="24"/>
          <w:szCs w:val="24"/>
          <w:shd w:val="clear" w:color="auto" w:fill="FFFFFF"/>
        </w:rPr>
        <w:t>inspección interna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B065F9" w:rsidRPr="00B065F9">
        <w:rPr>
          <w:rFonts w:cs="Arial"/>
          <w:sz w:val="24"/>
          <w:szCs w:val="24"/>
          <w:shd w:val="clear" w:color="auto" w:fill="FFFFFF"/>
        </w:rPr>
        <w:t xml:space="preserve">es el conocimiento que el sujeto tiene de sus propios estados mentales. Asimismo es la condición previa para conseguir la interrupción del </w:t>
      </w:r>
      <w:hyperlink r:id="rId26" w:tooltip="Automatismo" w:history="1">
        <w:r w:rsidR="00B065F9"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automatismo</w:t>
        </w:r>
      </w:hyperlink>
      <w:r w:rsidR="00B065F9" w:rsidRPr="00B065F9">
        <w:rPr>
          <w:rFonts w:cs="Arial"/>
          <w:sz w:val="24"/>
          <w:szCs w:val="24"/>
          <w:shd w:val="clear" w:color="auto" w:fill="FFFFFF"/>
        </w:rPr>
        <w:t>, de la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27" w:tooltip="Indignación" w:history="1">
        <w:r w:rsidR="00B065F9"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indignación</w:t>
        </w:r>
      </w:hyperlink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B065F9" w:rsidRPr="00B065F9">
        <w:rPr>
          <w:rFonts w:cs="Arial"/>
          <w:sz w:val="24"/>
          <w:szCs w:val="24"/>
          <w:shd w:val="clear" w:color="auto" w:fill="FFFFFF"/>
        </w:rPr>
        <w:t>y hacer una nueva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28" w:tooltip="Valor (axiología)" w:history="1">
        <w:r w:rsidR="00B065F9" w:rsidRPr="00B065F9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valoración</w:t>
        </w:r>
      </w:hyperlink>
      <w:r w:rsidR="00B065F9" w:rsidRPr="00B065F9">
        <w:rPr>
          <w:rFonts w:cs="Arial"/>
          <w:sz w:val="24"/>
          <w:szCs w:val="24"/>
          <w:shd w:val="clear" w:color="auto" w:fill="FFFFFF"/>
        </w:rPr>
        <w:t>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Comprobar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6F6F9"/>
        </w:rPr>
        <w:t>r</w:t>
      </w:r>
      <w:r w:rsidR="00B065F9" w:rsidRPr="00B065F9">
        <w:rPr>
          <w:rFonts w:cs="Arial"/>
          <w:sz w:val="24"/>
          <w:szCs w:val="24"/>
          <w:shd w:val="clear" w:color="auto" w:fill="F6F6F9"/>
        </w:rPr>
        <w:t>evisar o analizar alguna cosa con el fin de confirmar o corroborar su veracidad, existencia o exactitud</w:t>
      </w:r>
      <w:r w:rsidR="00A02A3A">
        <w:rPr>
          <w:rFonts w:cs="Arial"/>
          <w:sz w:val="24"/>
          <w:szCs w:val="24"/>
          <w:shd w:val="clear" w:color="auto" w:fill="F6F6F9"/>
        </w:rPr>
        <w:t>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Fáctico:</w:t>
      </w:r>
      <w:r w:rsidR="00B065F9" w:rsidRPr="00B065F9">
        <w:rPr>
          <w:b/>
          <w:sz w:val="24"/>
          <w:szCs w:val="24"/>
        </w:rPr>
        <w:t xml:space="preserve"> </w:t>
      </w:r>
      <w:r w:rsidR="00A02A3A">
        <w:rPr>
          <w:rFonts w:cs="Arial"/>
          <w:sz w:val="24"/>
          <w:szCs w:val="24"/>
          <w:shd w:val="clear" w:color="auto" w:fill="FFFFFF"/>
        </w:rPr>
        <w:t>q</w:t>
      </w:r>
      <w:r w:rsidR="00B065F9" w:rsidRPr="00B065F9">
        <w:rPr>
          <w:rFonts w:cs="Arial"/>
          <w:sz w:val="24"/>
          <w:szCs w:val="24"/>
          <w:shd w:val="clear" w:color="auto" w:fill="FFFFFF"/>
        </w:rPr>
        <w:t>ue está basado en los hechos y no en la teoría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Auto correctivo</w:t>
      </w:r>
      <w:r w:rsidR="00B065F9" w:rsidRPr="00B065F9">
        <w:rPr>
          <w:b/>
          <w:sz w:val="24"/>
          <w:szCs w:val="24"/>
        </w:rPr>
        <w:t xml:space="preserve">: </w:t>
      </w:r>
      <w:r w:rsidR="00B065F9" w:rsidRPr="00B065F9">
        <w:rPr>
          <w:rFonts w:cs="Arial"/>
          <w:sz w:val="24"/>
          <w:szCs w:val="24"/>
          <w:shd w:val="clear" w:color="auto" w:fill="FFFFFF"/>
        </w:rPr>
        <w:t xml:space="preserve">a permanente confrontación con los hechos hace que el método científico sea, además, auto correctivo y progresivo, es auto correctivo por cuanto va rechazando, ajustando las propias conclusiones, </w:t>
      </w:r>
      <w:r w:rsidR="00A02A3A" w:rsidRPr="00B065F9">
        <w:rPr>
          <w:rFonts w:cs="Arial"/>
          <w:sz w:val="24"/>
          <w:szCs w:val="24"/>
          <w:shd w:val="clear" w:color="auto" w:fill="FFFFFF"/>
        </w:rPr>
        <w:t>está</w:t>
      </w:r>
      <w:r w:rsidR="00B065F9" w:rsidRPr="00B065F9">
        <w:rPr>
          <w:rFonts w:cs="Arial"/>
          <w:sz w:val="24"/>
          <w:szCs w:val="24"/>
          <w:shd w:val="clear" w:color="auto" w:fill="FFFFFF"/>
        </w:rPr>
        <w:t xml:space="preserve"> abierto a nuevos aportes y a la utilización de nuevos procedimientos y nuevas técnicas.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Sistemático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FFFFF"/>
        </w:rPr>
        <w:t>q</w:t>
      </w:r>
      <w:r w:rsidR="00B065F9" w:rsidRPr="00B065F9">
        <w:rPr>
          <w:rFonts w:cs="Arial"/>
          <w:sz w:val="24"/>
          <w:szCs w:val="24"/>
          <w:shd w:val="clear" w:color="auto" w:fill="FFFFFF"/>
        </w:rPr>
        <w:t>ue sigue o se ajusta a un sistema o conjunto de elementos ordenados: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Trascendente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FFFFF"/>
        </w:rPr>
        <w:t>l</w:t>
      </w:r>
      <w:r w:rsidR="00B065F9" w:rsidRPr="00B065F9">
        <w:rPr>
          <w:rFonts w:cs="Arial"/>
          <w:sz w:val="24"/>
          <w:szCs w:val="24"/>
          <w:shd w:val="clear" w:color="auto" w:fill="FFFFFF"/>
        </w:rPr>
        <w:t>a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B065F9" w:rsidRPr="00B065F9">
        <w:rPr>
          <w:rFonts w:cs="Arial"/>
          <w:b/>
          <w:bCs/>
          <w:sz w:val="24"/>
          <w:szCs w:val="24"/>
          <w:shd w:val="clear" w:color="auto" w:fill="FFFFFF"/>
        </w:rPr>
        <w:t>trascendencia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B065F9" w:rsidRPr="00B065F9">
        <w:rPr>
          <w:rFonts w:cs="Arial"/>
          <w:sz w:val="24"/>
          <w:szCs w:val="24"/>
          <w:shd w:val="clear" w:color="auto" w:fill="FFFFFF"/>
        </w:rPr>
        <w:t>se refiere a ir más allá de algún límite o superar las restricciones de un determinado ámbito.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Hipótesis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FFFFF"/>
        </w:rPr>
        <w:t>e</w:t>
      </w:r>
      <w:r w:rsidR="00B065F9" w:rsidRPr="00B065F9">
        <w:rPr>
          <w:rFonts w:cs="Arial"/>
          <w:sz w:val="24"/>
          <w:szCs w:val="24"/>
          <w:shd w:val="clear" w:color="auto" w:fill="FFFFFF"/>
        </w:rPr>
        <w:t>s una idea que puede no ser verdadera, basada en información previa.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t>Indagar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FFFFF"/>
        </w:rPr>
        <w:t>p</w:t>
      </w:r>
      <w:r w:rsidR="00B065F9" w:rsidRPr="00B065F9">
        <w:rPr>
          <w:rFonts w:cs="Arial"/>
          <w:sz w:val="24"/>
          <w:szCs w:val="24"/>
          <w:shd w:val="clear" w:color="auto" w:fill="FFFFFF"/>
        </w:rPr>
        <w:t>reguntar e investigar para procurar enterarse de datos o informaciones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065F9">
        <w:rPr>
          <w:b/>
          <w:sz w:val="24"/>
          <w:szCs w:val="24"/>
        </w:rPr>
        <w:lastRenderedPageBreak/>
        <w:t>Divulgar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6F6F9"/>
        </w:rPr>
        <w:t>p</w:t>
      </w:r>
      <w:r w:rsidR="00B065F9" w:rsidRPr="00B065F9">
        <w:rPr>
          <w:rFonts w:cs="Arial"/>
          <w:sz w:val="24"/>
          <w:szCs w:val="24"/>
          <w:shd w:val="clear" w:color="auto" w:fill="F6F6F9"/>
        </w:rPr>
        <w:t>ublicar, propagar un conocimiento, poner al alcance del público una cosa.</w:t>
      </w:r>
      <w:r w:rsidR="00B065F9" w:rsidRPr="00B065F9">
        <w:rPr>
          <w:rStyle w:val="apple-converted-space"/>
          <w:rFonts w:cs="Arial"/>
          <w:sz w:val="24"/>
          <w:szCs w:val="24"/>
          <w:shd w:val="clear" w:color="auto" w:fill="F6F6F9"/>
        </w:rPr>
        <w:t> 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B065F9">
        <w:rPr>
          <w:b/>
          <w:sz w:val="24"/>
          <w:szCs w:val="24"/>
        </w:rPr>
        <w:t>Hermético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6F6F9"/>
        </w:rPr>
        <w:t>i</w:t>
      </w:r>
      <w:r w:rsidR="00B065F9" w:rsidRPr="00B065F9">
        <w:rPr>
          <w:rFonts w:cs="Arial"/>
          <w:sz w:val="24"/>
          <w:szCs w:val="24"/>
          <w:shd w:val="clear" w:color="auto" w:fill="F6F6F9"/>
        </w:rPr>
        <w:t>mpenetrable, incomprensible o cerrado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B065F9">
        <w:rPr>
          <w:b/>
          <w:sz w:val="24"/>
          <w:szCs w:val="24"/>
        </w:rPr>
        <w:t>Espontáneo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rFonts w:cs="Arial"/>
          <w:sz w:val="24"/>
          <w:szCs w:val="24"/>
          <w:shd w:val="clear" w:color="auto" w:fill="F6F6F9"/>
        </w:rPr>
        <w:t>q</w:t>
      </w:r>
      <w:r w:rsidR="00B065F9" w:rsidRPr="00B065F9">
        <w:rPr>
          <w:rFonts w:cs="Arial"/>
          <w:sz w:val="24"/>
          <w:szCs w:val="24"/>
          <w:shd w:val="clear" w:color="auto" w:fill="F6F6F9"/>
        </w:rPr>
        <w:t>ue se produce por sí solo, sin agentes externos que lo provoquen</w:t>
      </w:r>
      <w:r w:rsidR="00B065F9" w:rsidRPr="00B065F9">
        <w:rPr>
          <w:b/>
          <w:sz w:val="24"/>
          <w:szCs w:val="24"/>
        </w:rPr>
        <w:t>.</w:t>
      </w:r>
    </w:p>
    <w:p w:rsidR="0052413F" w:rsidRPr="00B065F9" w:rsidRDefault="0052413F" w:rsidP="00B065F9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B065F9">
        <w:rPr>
          <w:b/>
          <w:sz w:val="24"/>
          <w:szCs w:val="24"/>
        </w:rPr>
        <w:t>Inanimados</w:t>
      </w:r>
      <w:r w:rsidR="00B065F9" w:rsidRPr="00B065F9">
        <w:rPr>
          <w:b/>
          <w:sz w:val="24"/>
          <w:szCs w:val="24"/>
        </w:rPr>
        <w:t xml:space="preserve">: </w:t>
      </w:r>
      <w:r w:rsidR="00A02A3A">
        <w:rPr>
          <w:sz w:val="24"/>
          <w:szCs w:val="24"/>
        </w:rPr>
        <w:t>q</w:t>
      </w:r>
      <w:r w:rsidR="00B065F9" w:rsidRPr="00B065F9">
        <w:rPr>
          <w:sz w:val="24"/>
          <w:szCs w:val="24"/>
        </w:rPr>
        <w:t>ue no tiene vida.</w:t>
      </w:r>
    </w:p>
    <w:p w:rsidR="009E0D06" w:rsidRDefault="009E0D06" w:rsidP="002E37F0"/>
    <w:p w:rsidR="00A82EBE" w:rsidRDefault="000A11C1" w:rsidP="00A82EBE">
      <w:pPr>
        <w:rPr>
          <w:noProof/>
          <w:lang w:eastAsia="es-GT"/>
        </w:rPr>
      </w:pPr>
      <w:r>
        <w:rPr>
          <w:noProof/>
          <w:lang w:eastAsia="es-GT"/>
        </w:rPr>
        <w:t>Referenccias:</w:t>
      </w:r>
    </w:p>
    <w:p w:rsidR="003E025A" w:rsidRPr="00802BC0" w:rsidRDefault="00556BFF" w:rsidP="003E025A">
      <w:pPr>
        <w:pStyle w:val="Prrafodelista"/>
        <w:numPr>
          <w:ilvl w:val="0"/>
          <w:numId w:val="6"/>
        </w:numPr>
      </w:pPr>
      <w:hyperlink r:id="rId29" w:history="1">
        <w:r w:rsidR="003E025A" w:rsidRPr="00802BC0">
          <w:rPr>
            <w:rStyle w:val="Hipervnculo"/>
            <w:color w:val="auto"/>
          </w:rPr>
          <w:t>http://www.ojocientifico.com/4677/que-es-el-metodo-cientifico</w:t>
        </w:r>
      </w:hyperlink>
    </w:p>
    <w:p w:rsidR="005C5EB8" w:rsidRPr="00802BC0" w:rsidRDefault="00556BFF" w:rsidP="003E025A">
      <w:pPr>
        <w:pStyle w:val="Prrafodelista"/>
        <w:numPr>
          <w:ilvl w:val="0"/>
          <w:numId w:val="6"/>
        </w:numPr>
      </w:pPr>
      <w:hyperlink r:id="rId30" w:history="1">
        <w:r w:rsidR="0052413F" w:rsidRPr="00802BC0">
          <w:rPr>
            <w:rStyle w:val="Hipervnculo"/>
            <w:color w:val="auto"/>
          </w:rPr>
          <w:t>http://www.importancia.org/?s=M%C3%A9todo%20Cient%C3%ADfico</w:t>
        </w:r>
      </w:hyperlink>
    </w:p>
    <w:p w:rsidR="00B065F9" w:rsidRPr="00802BC0" w:rsidRDefault="00556BFF" w:rsidP="003E025A">
      <w:pPr>
        <w:pStyle w:val="Prrafodelista"/>
        <w:numPr>
          <w:ilvl w:val="0"/>
          <w:numId w:val="6"/>
        </w:numPr>
      </w:pPr>
      <w:hyperlink r:id="rId31" w:history="1">
        <w:r w:rsidR="00B065F9" w:rsidRPr="00802BC0">
          <w:rPr>
            <w:rStyle w:val="Hipervnculo"/>
            <w:color w:val="auto"/>
          </w:rPr>
          <w:t>http://es.thefreedictionary.com</w:t>
        </w:r>
      </w:hyperlink>
    </w:p>
    <w:p w:rsidR="00B065F9" w:rsidRPr="00802BC0" w:rsidRDefault="00556BFF" w:rsidP="003E025A">
      <w:pPr>
        <w:pStyle w:val="Prrafodelista"/>
        <w:numPr>
          <w:ilvl w:val="0"/>
          <w:numId w:val="6"/>
        </w:numPr>
      </w:pPr>
      <w:hyperlink r:id="rId32" w:history="1">
        <w:r w:rsidR="00B065F9" w:rsidRPr="00802BC0">
          <w:rPr>
            <w:rStyle w:val="Hipervnculo"/>
            <w:color w:val="auto"/>
          </w:rPr>
          <w:t>http://www.wordreference.com/definicion</w:t>
        </w:r>
      </w:hyperlink>
    </w:p>
    <w:p w:rsidR="00B065F9" w:rsidRDefault="00B065F9" w:rsidP="00B065F9">
      <w:pPr>
        <w:pStyle w:val="Prrafodelista"/>
      </w:pPr>
    </w:p>
    <w:p w:rsidR="00B065F9" w:rsidRPr="00A82EBE" w:rsidRDefault="00B065F9" w:rsidP="009E4E81">
      <w:pPr>
        <w:pStyle w:val="Prrafodelista"/>
      </w:pPr>
    </w:p>
    <w:sectPr w:rsidR="00B065F9" w:rsidRPr="00A82EBE" w:rsidSect="00781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hiqui Valle" w:date="2013-12-06T11:43:00Z" w:initials="CV">
    <w:p w:rsidR="000A11C1" w:rsidRDefault="000A11C1">
      <w:pPr>
        <w:pStyle w:val="Textocomentario"/>
      </w:pPr>
      <w:r>
        <w:rPr>
          <w:rStyle w:val="Refdecomentario"/>
        </w:rPr>
        <w:annotationRef/>
      </w:r>
      <w:r>
        <w:t>ordenar alfabéticamente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CED"/>
    <w:multiLevelType w:val="hybridMultilevel"/>
    <w:tmpl w:val="106EC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7F9E"/>
    <w:multiLevelType w:val="hybridMultilevel"/>
    <w:tmpl w:val="48182B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A412B"/>
    <w:multiLevelType w:val="hybridMultilevel"/>
    <w:tmpl w:val="95D0D4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D76A7"/>
    <w:multiLevelType w:val="hybridMultilevel"/>
    <w:tmpl w:val="7A1E488E"/>
    <w:lvl w:ilvl="0" w:tplc="E5A8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E4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2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27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01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8C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0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8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6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1A4A12"/>
    <w:multiLevelType w:val="hybridMultilevel"/>
    <w:tmpl w:val="AC666CEA"/>
    <w:lvl w:ilvl="0" w:tplc="CB02B544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Helvetica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6259AA"/>
    <w:multiLevelType w:val="hybridMultilevel"/>
    <w:tmpl w:val="28082F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6F85"/>
    <w:multiLevelType w:val="hybridMultilevel"/>
    <w:tmpl w:val="9E300EF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A59D5"/>
    <w:multiLevelType w:val="hybridMultilevel"/>
    <w:tmpl w:val="A8320D3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344A"/>
    <w:multiLevelType w:val="hybridMultilevel"/>
    <w:tmpl w:val="457AD2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FCB"/>
    <w:multiLevelType w:val="hybridMultilevel"/>
    <w:tmpl w:val="E2CA23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A6E7E"/>
    <w:multiLevelType w:val="hybridMultilevel"/>
    <w:tmpl w:val="3F7E3C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1434D"/>
    <w:multiLevelType w:val="hybridMultilevel"/>
    <w:tmpl w:val="4D52B296"/>
    <w:lvl w:ilvl="0" w:tplc="698A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AF00DB"/>
    <w:multiLevelType w:val="hybridMultilevel"/>
    <w:tmpl w:val="FBA219A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91B15"/>
    <w:multiLevelType w:val="hybridMultilevel"/>
    <w:tmpl w:val="A7C6041E"/>
    <w:lvl w:ilvl="0" w:tplc="CB02B5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C05E8"/>
    <w:multiLevelType w:val="hybridMultilevel"/>
    <w:tmpl w:val="D71E2E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81761"/>
    <w:multiLevelType w:val="hybridMultilevel"/>
    <w:tmpl w:val="11E4CB3E"/>
    <w:lvl w:ilvl="0" w:tplc="91F28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A0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6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EE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2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87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C4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C7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2F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43739CA"/>
    <w:multiLevelType w:val="hybridMultilevel"/>
    <w:tmpl w:val="CC4615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C3D3E"/>
    <w:multiLevelType w:val="hybridMultilevel"/>
    <w:tmpl w:val="792E6C2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083766"/>
    <w:multiLevelType w:val="hybridMultilevel"/>
    <w:tmpl w:val="A18273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6"/>
  </w:num>
  <w:num w:numId="9">
    <w:abstractNumId w:val="14"/>
  </w:num>
  <w:num w:numId="10">
    <w:abstractNumId w:val="17"/>
  </w:num>
  <w:num w:numId="11">
    <w:abstractNumId w:val="1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18"/>
  </w:num>
  <w:num w:numId="17">
    <w:abstractNumId w:val="1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EBE"/>
    <w:rsid w:val="000A11C1"/>
    <w:rsid w:val="000B2CDB"/>
    <w:rsid w:val="000F68EA"/>
    <w:rsid w:val="00240BC7"/>
    <w:rsid w:val="00284AF4"/>
    <w:rsid w:val="002C10A9"/>
    <w:rsid w:val="002E1053"/>
    <w:rsid w:val="002E2BAA"/>
    <w:rsid w:val="002E37F0"/>
    <w:rsid w:val="00332ADD"/>
    <w:rsid w:val="003733BB"/>
    <w:rsid w:val="003E025A"/>
    <w:rsid w:val="003F5388"/>
    <w:rsid w:val="003F6660"/>
    <w:rsid w:val="00435D29"/>
    <w:rsid w:val="004A5638"/>
    <w:rsid w:val="0052413F"/>
    <w:rsid w:val="00556BFF"/>
    <w:rsid w:val="00562210"/>
    <w:rsid w:val="005C5EB8"/>
    <w:rsid w:val="005F4816"/>
    <w:rsid w:val="0061121A"/>
    <w:rsid w:val="006D3492"/>
    <w:rsid w:val="00772E46"/>
    <w:rsid w:val="007815B4"/>
    <w:rsid w:val="00786DCF"/>
    <w:rsid w:val="00802BC0"/>
    <w:rsid w:val="008E3197"/>
    <w:rsid w:val="008F03EA"/>
    <w:rsid w:val="009E0D06"/>
    <w:rsid w:val="009E4E81"/>
    <w:rsid w:val="00A02A3A"/>
    <w:rsid w:val="00A37B5E"/>
    <w:rsid w:val="00A532BC"/>
    <w:rsid w:val="00A57690"/>
    <w:rsid w:val="00A82EBE"/>
    <w:rsid w:val="00AF372D"/>
    <w:rsid w:val="00B065F9"/>
    <w:rsid w:val="00B77169"/>
    <w:rsid w:val="00C0294F"/>
    <w:rsid w:val="00C2779D"/>
    <w:rsid w:val="00E30933"/>
    <w:rsid w:val="00E4287C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B4"/>
  </w:style>
  <w:style w:type="paragraph" w:styleId="Ttulo2">
    <w:name w:val="heading 2"/>
    <w:basedOn w:val="Normal"/>
    <w:link w:val="Ttulo2Car"/>
    <w:uiPriority w:val="9"/>
    <w:qFormat/>
    <w:rsid w:val="003E0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2E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82E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7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37F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2E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2E46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3E025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3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3E025A"/>
  </w:style>
  <w:style w:type="character" w:styleId="Hipervnculo">
    <w:name w:val="Hyperlink"/>
    <w:basedOn w:val="Fuentedeprrafopredeter"/>
    <w:uiPriority w:val="99"/>
    <w:unhideWhenUsed/>
    <w:rsid w:val="003E025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E025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73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3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33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.utm.edu/desc-sci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://es.wikipedia.org/wiki/Automatismo" TargetMode="External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34" Type="http://schemas.openxmlformats.org/officeDocument/2006/relationships/theme" Target="theme/theme1.xml"/><Relationship Id="rId7" Type="http://schemas.openxmlformats.org/officeDocument/2006/relationships/hyperlink" Target="http://www.ojocientifico.com/tag/matematica" TargetMode="External"/><Relationship Id="rId12" Type="http://schemas.openxmlformats.org/officeDocument/2006/relationships/hyperlink" Target="http://www.importancia.org/conocimiento.php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es.wikipedia.org/wiki/Investigaci%C3%B3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www.ojocientifico.com/4677/que-es-el-metodo-cientifi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ingsrevealed.net/dscrtbacn.htm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es.wikipedia.org/wiki/Ser_humano" TargetMode="External"/><Relationship Id="rId32" Type="http://schemas.openxmlformats.org/officeDocument/2006/relationships/hyperlink" Target="http://www.wordreference.com/definicion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23" Type="http://schemas.openxmlformats.org/officeDocument/2006/relationships/hyperlink" Target="http://es.wikipedia.org/wiki/Deseo" TargetMode="External"/><Relationship Id="rId28" Type="http://schemas.openxmlformats.org/officeDocument/2006/relationships/hyperlink" Target="http://es.wikipedia.org/wiki/Valor_(axiolog%C3%ADa)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gif"/><Relationship Id="rId31" Type="http://schemas.openxmlformats.org/officeDocument/2006/relationships/hyperlink" Target="http://es.thefreediction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jocientifico.com/3620/cientificos-ateos-o-creyentes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es.wikipedia.org/wiki/Animal" TargetMode="External"/><Relationship Id="rId27" Type="http://schemas.openxmlformats.org/officeDocument/2006/relationships/hyperlink" Target="http://es.wikipedia.org/wiki/Indignaci%C3%B3n" TargetMode="External"/><Relationship Id="rId30" Type="http://schemas.openxmlformats.org/officeDocument/2006/relationships/hyperlink" Target="http://www.importancia.org/?s=M%C3%A9todo%20Cient%C3%ADf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2363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chiqu_000</cp:lastModifiedBy>
  <cp:revision>4</cp:revision>
  <dcterms:created xsi:type="dcterms:W3CDTF">2013-12-06T17:44:00Z</dcterms:created>
  <dcterms:modified xsi:type="dcterms:W3CDTF">2016-01-04T23:21:00Z</dcterms:modified>
</cp:coreProperties>
</file>