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D2457" w14:textId="77777777" w:rsidR="00BC3356" w:rsidRDefault="00BC3356" w:rsidP="00BC3356">
      <w:pPr>
        <w:jc w:val="center"/>
        <w:rPr>
          <w:b/>
          <w:sz w:val="36"/>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bookmarkStart w:id="0" w:name="_GoBack"/>
      <w:r>
        <w:rPr>
          <w:b/>
          <w:sz w:val="36"/>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EL CLAROSCURO</w:t>
      </w:r>
    </w:p>
    <w:bookmarkEnd w:id="0"/>
    <w:p w14:paraId="2607D701" w14:textId="77777777" w:rsidR="00BC3356" w:rsidRPr="00BC3356" w:rsidRDefault="00BC3356" w:rsidP="00BC3356">
      <w:pPr>
        <w:jc w:val="center"/>
        <w:rPr>
          <w:rFonts w:ascii="Arial" w:hAnsi="Arial" w:cs="Arial"/>
          <w:sz w:val="28"/>
          <w:szCs w:val="28"/>
        </w:rPr>
      </w:pPr>
    </w:p>
    <w:p w14:paraId="15CFFA16" w14:textId="77777777" w:rsidR="00BC3356" w:rsidRDefault="00BC3356" w:rsidP="00BC3356">
      <w:pPr>
        <w:rPr>
          <w:rFonts w:ascii="Arial" w:hAnsi="Arial" w:cs="Arial"/>
          <w:sz w:val="28"/>
          <w:szCs w:val="28"/>
        </w:rPr>
      </w:pPr>
    </w:p>
    <w:p w14:paraId="66B9E4B9" w14:textId="77777777" w:rsidR="00F1766B" w:rsidRPr="00BC3356" w:rsidRDefault="00F1766B" w:rsidP="00765D93">
      <w:pPr>
        <w:jc w:val="both"/>
        <w:rPr>
          <w:rFonts w:ascii="Arial" w:hAnsi="Arial" w:cs="Arial"/>
          <w:sz w:val="28"/>
          <w:szCs w:val="28"/>
        </w:rPr>
      </w:pPr>
      <w:r>
        <w:rPr>
          <w:rFonts w:ascii="Arial" w:hAnsi="Arial" w:cs="Arial"/>
          <w:sz w:val="28"/>
          <w:szCs w:val="28"/>
        </w:rPr>
        <w:t xml:space="preserve">Dentro del ámbito del arte y la pintura existe el concepto “claroscuro” donde se expresa el contraste que producen las sombras y la luz en una obra.  Por medio de esta técnica se resaltan ciertos elementos de un cuadro o una pintura.  Esta técnica tuvo su gran apogeo en la época del Barroco por medio de los pintores  </w:t>
      </w:r>
      <w:proofErr w:type="spellStart"/>
      <w:r>
        <w:rPr>
          <w:rFonts w:ascii="Arial" w:hAnsi="Arial" w:cs="Arial"/>
          <w:sz w:val="28"/>
          <w:szCs w:val="28"/>
        </w:rPr>
        <w:t>Caravaggio</w:t>
      </w:r>
      <w:proofErr w:type="spellEnd"/>
      <w:r>
        <w:rPr>
          <w:rFonts w:ascii="Arial" w:hAnsi="Arial" w:cs="Arial"/>
          <w:sz w:val="28"/>
          <w:szCs w:val="28"/>
        </w:rPr>
        <w:t xml:space="preserve"> o Rembrandt. </w:t>
      </w:r>
      <w:r w:rsidR="00775F64">
        <w:rPr>
          <w:rFonts w:ascii="Arial" w:hAnsi="Arial" w:cs="Arial"/>
          <w:sz w:val="28"/>
          <w:szCs w:val="28"/>
        </w:rPr>
        <w:t xml:space="preserve"> El objetivo del “claroscuro” suele utilizarse como una contradicción o contrapuesta.</w:t>
      </w:r>
    </w:p>
    <w:p w14:paraId="04887908" w14:textId="77777777" w:rsidR="00BC3356" w:rsidRDefault="00BC3356" w:rsidP="00BC3356">
      <w:pPr>
        <w:jc w:val="center"/>
        <w:rPr>
          <w:b/>
          <w:sz w:val="36"/>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3715603C" w14:textId="77777777" w:rsidR="00765D93" w:rsidRDefault="00765D93" w:rsidP="00BC3356">
      <w:pPr>
        <w:jc w:val="center"/>
        <w:rPr>
          <w:b/>
          <w:sz w:val="36"/>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0297E9FF" w14:textId="77777777" w:rsidR="00690BDD" w:rsidRDefault="000A610C" w:rsidP="000C23E4">
      <w:pPr>
        <w:jc w:val="center"/>
        <w:rPr>
          <w:b/>
          <w:sz w:val="36"/>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0C23E4">
        <w:rPr>
          <w:b/>
          <w:sz w:val="36"/>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EL </w:t>
      </w:r>
      <w:r w:rsidR="00690BDD">
        <w:rPr>
          <w:b/>
          <w:sz w:val="36"/>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DIBUJO</w:t>
      </w:r>
    </w:p>
    <w:p w14:paraId="18F8970F" w14:textId="77777777" w:rsidR="00690BDD" w:rsidRDefault="00690BDD" w:rsidP="000C23E4">
      <w:pPr>
        <w:jc w:val="center"/>
        <w:rPr>
          <w:b/>
          <w:sz w:val="36"/>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13C7CF81" w14:textId="77777777" w:rsidR="00C9206C" w:rsidRPr="00FE77E9" w:rsidRDefault="00FE77E9" w:rsidP="00D62A00">
      <w:pPr>
        <w:jc w:val="both"/>
        <w:rPr>
          <w:rFonts w:ascii="Arial" w:hAnsi="Arial" w:cs="Arial"/>
          <w:sz w:val="28"/>
          <w:szCs w:val="28"/>
        </w:rPr>
      </w:pPr>
      <w:r w:rsidRPr="00FE77E9">
        <w:rPr>
          <w:rFonts w:ascii="Arial" w:hAnsi="Arial" w:cs="Arial"/>
          <w:sz w:val="28"/>
          <w:szCs w:val="28"/>
        </w:rPr>
        <w:t>Las figuras, imá</w:t>
      </w:r>
      <w:r w:rsidR="00C9206C">
        <w:rPr>
          <w:rFonts w:ascii="Arial" w:hAnsi="Arial" w:cs="Arial"/>
          <w:sz w:val="28"/>
          <w:szCs w:val="28"/>
        </w:rPr>
        <w:t xml:space="preserve">genes o lo que se delinea </w:t>
      </w:r>
      <w:r w:rsidRPr="00FE77E9">
        <w:rPr>
          <w:rFonts w:ascii="Arial" w:hAnsi="Arial" w:cs="Arial"/>
          <w:sz w:val="28"/>
          <w:szCs w:val="28"/>
        </w:rPr>
        <w:t>con un lápiz</w:t>
      </w:r>
      <w:r w:rsidR="00C9206C">
        <w:rPr>
          <w:rFonts w:ascii="Arial" w:hAnsi="Arial" w:cs="Arial"/>
          <w:sz w:val="28"/>
          <w:szCs w:val="28"/>
        </w:rPr>
        <w:t xml:space="preserve"> o pincel suele llamarse dibujo. </w:t>
      </w:r>
      <w:r w:rsidR="00BC3356">
        <w:rPr>
          <w:rFonts w:ascii="Arial" w:hAnsi="Arial" w:cs="Arial"/>
          <w:sz w:val="28"/>
          <w:szCs w:val="28"/>
        </w:rPr>
        <w:t>Desde la prehistoria se utilizó el dibujo en las paredes y techos en las cuevas.  El tipo de dibujo que más se realizaba en esa época era el de las escenas de cacería.</w:t>
      </w:r>
      <w:r w:rsidR="00C9206C">
        <w:rPr>
          <w:rFonts w:ascii="Arial" w:hAnsi="Arial" w:cs="Arial"/>
          <w:sz w:val="28"/>
          <w:szCs w:val="28"/>
        </w:rPr>
        <w:t xml:space="preserve"> </w:t>
      </w:r>
      <w:r w:rsidR="00D62A00">
        <w:rPr>
          <w:rFonts w:ascii="Arial" w:hAnsi="Arial" w:cs="Arial"/>
          <w:sz w:val="28"/>
          <w:szCs w:val="28"/>
        </w:rPr>
        <w:t>Aunque existen varios tipos de dibujos, usualmente se conocen los que le llaman “mano alzada”, lo que quiere decir que la mano no se apoya en ningún momento sobre la superficie.  Existe también el dibujo lineal.  Como lo explica el término, este se basa en formas geométricas y de segmentos por medio de reglas, escuadras, compás u otros instrumentos.  El dibujo animado es otro tipo de dibujo que se utiliza mucho en el arte.  Son las pro</w:t>
      </w:r>
      <w:r w:rsidR="00BC3356">
        <w:rPr>
          <w:rFonts w:ascii="Arial" w:hAnsi="Arial" w:cs="Arial"/>
          <w:sz w:val="28"/>
          <w:szCs w:val="28"/>
        </w:rPr>
        <w:t>ductoras mundiales las que logran cobrar vida a estos dibujos.  Hacen</w:t>
      </w:r>
      <w:r w:rsidR="00D62A00">
        <w:rPr>
          <w:rFonts w:ascii="Arial" w:hAnsi="Arial" w:cs="Arial"/>
          <w:sz w:val="28"/>
          <w:szCs w:val="28"/>
        </w:rPr>
        <w:t xml:space="preserve"> </w:t>
      </w:r>
      <w:r w:rsidR="00BC3356">
        <w:rPr>
          <w:rFonts w:ascii="Arial" w:hAnsi="Arial" w:cs="Arial"/>
          <w:sz w:val="28"/>
          <w:szCs w:val="28"/>
        </w:rPr>
        <w:t xml:space="preserve"> </w:t>
      </w:r>
      <w:r w:rsidR="00D62A00">
        <w:rPr>
          <w:rFonts w:ascii="Arial" w:hAnsi="Arial" w:cs="Arial"/>
          <w:sz w:val="28"/>
          <w:szCs w:val="28"/>
        </w:rPr>
        <w:t xml:space="preserve"> dibujos y </w:t>
      </w:r>
      <w:r w:rsidR="00BC3356">
        <w:rPr>
          <w:rFonts w:ascii="Arial" w:hAnsi="Arial" w:cs="Arial"/>
          <w:sz w:val="28"/>
          <w:szCs w:val="28"/>
        </w:rPr>
        <w:t xml:space="preserve"> </w:t>
      </w:r>
      <w:r w:rsidR="00D62A00">
        <w:rPr>
          <w:rFonts w:ascii="Arial" w:hAnsi="Arial" w:cs="Arial"/>
          <w:sz w:val="28"/>
          <w:szCs w:val="28"/>
        </w:rPr>
        <w:t xml:space="preserve">luego </w:t>
      </w:r>
      <w:r w:rsidR="00BC3356">
        <w:rPr>
          <w:rFonts w:ascii="Arial" w:hAnsi="Arial" w:cs="Arial"/>
          <w:sz w:val="28"/>
          <w:szCs w:val="28"/>
        </w:rPr>
        <w:t xml:space="preserve">estos se </w:t>
      </w:r>
      <w:r w:rsidR="00D62A00">
        <w:rPr>
          <w:rFonts w:ascii="Arial" w:hAnsi="Arial" w:cs="Arial"/>
          <w:sz w:val="28"/>
          <w:szCs w:val="28"/>
        </w:rPr>
        <w:t>pasan al ámbito del cine o la televisión.</w:t>
      </w:r>
    </w:p>
    <w:p w14:paraId="7370430E" w14:textId="77777777" w:rsidR="00690BDD" w:rsidRDefault="00690BDD" w:rsidP="000C23E4">
      <w:pPr>
        <w:jc w:val="center"/>
        <w:rPr>
          <w:b/>
          <w:sz w:val="36"/>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34C95CF5" w14:textId="77777777" w:rsidR="00690BDD" w:rsidRDefault="00690BDD" w:rsidP="000C23E4">
      <w:pPr>
        <w:jc w:val="center"/>
        <w:rPr>
          <w:b/>
          <w:sz w:val="36"/>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2BFFF9FF" w14:textId="77777777" w:rsidR="00690BDD" w:rsidRDefault="00690BDD" w:rsidP="000C23E4">
      <w:pPr>
        <w:jc w:val="center"/>
        <w:rPr>
          <w:b/>
          <w:sz w:val="36"/>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1626810F" w14:textId="77777777" w:rsidR="00D57269" w:rsidRPr="000C23E4" w:rsidRDefault="00690BDD" w:rsidP="000C23E4">
      <w:pPr>
        <w:jc w:val="center"/>
        <w:rPr>
          <w:b/>
          <w:sz w:val="36"/>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sz w:val="36"/>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EL </w:t>
      </w:r>
      <w:r w:rsidR="000A610C" w:rsidRPr="000C23E4">
        <w:rPr>
          <w:b/>
          <w:sz w:val="36"/>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BOCETO</w:t>
      </w:r>
    </w:p>
    <w:p w14:paraId="5E31D29F" w14:textId="77777777" w:rsidR="000A610C" w:rsidRDefault="000A610C"/>
    <w:p w14:paraId="386A041D" w14:textId="77777777" w:rsidR="000A610C" w:rsidRPr="00D84B44" w:rsidRDefault="000A610C">
      <w:pPr>
        <w:rPr>
          <w:rFonts w:ascii="Arial" w:hAnsi="Arial" w:cs="Arial"/>
          <w:sz w:val="28"/>
          <w:szCs w:val="28"/>
        </w:rPr>
      </w:pPr>
    </w:p>
    <w:p w14:paraId="562CAB05" w14:textId="77777777" w:rsidR="000A610C" w:rsidRDefault="000A610C" w:rsidP="000C23E4">
      <w:pPr>
        <w:jc w:val="both"/>
        <w:rPr>
          <w:rFonts w:ascii="Arial" w:hAnsi="Arial" w:cs="Arial"/>
          <w:sz w:val="28"/>
          <w:szCs w:val="28"/>
        </w:rPr>
      </w:pPr>
      <w:r w:rsidRPr="00D84B44">
        <w:rPr>
          <w:rFonts w:ascii="Arial" w:hAnsi="Arial" w:cs="Arial"/>
          <w:sz w:val="28"/>
          <w:szCs w:val="28"/>
        </w:rPr>
        <w:t xml:space="preserve">Cuando el artista va a hacer una obra, el debe de hacer un “boceto” con el cual </w:t>
      </w:r>
      <w:r w:rsidR="000C23E4" w:rsidRPr="00D84B44">
        <w:rPr>
          <w:rFonts w:ascii="Arial" w:hAnsi="Arial" w:cs="Arial"/>
          <w:sz w:val="28"/>
          <w:szCs w:val="28"/>
        </w:rPr>
        <w:t>realiza</w:t>
      </w:r>
      <w:r w:rsidRPr="00D84B44">
        <w:rPr>
          <w:rFonts w:ascii="Arial" w:hAnsi="Arial" w:cs="Arial"/>
          <w:sz w:val="28"/>
          <w:szCs w:val="28"/>
        </w:rPr>
        <w:t xml:space="preserve"> un esquema o un proyecto.  </w:t>
      </w:r>
      <w:r w:rsidR="00D84B44">
        <w:rPr>
          <w:rFonts w:ascii="Arial" w:hAnsi="Arial" w:cs="Arial"/>
          <w:sz w:val="28"/>
          <w:szCs w:val="28"/>
        </w:rPr>
        <w:t>Este boceto permite al artista</w:t>
      </w:r>
      <w:r w:rsidRPr="00D84B44">
        <w:rPr>
          <w:rFonts w:ascii="Arial" w:hAnsi="Arial" w:cs="Arial"/>
          <w:sz w:val="28"/>
          <w:szCs w:val="28"/>
        </w:rPr>
        <w:t xml:space="preserve">  mostrar sobre </w:t>
      </w:r>
      <w:r w:rsidR="00D84B44">
        <w:rPr>
          <w:rFonts w:ascii="Arial" w:hAnsi="Arial" w:cs="Arial"/>
          <w:sz w:val="28"/>
          <w:szCs w:val="28"/>
        </w:rPr>
        <w:t xml:space="preserve">el </w:t>
      </w:r>
      <w:r w:rsidRPr="00D84B44">
        <w:rPr>
          <w:rFonts w:ascii="Arial" w:hAnsi="Arial" w:cs="Arial"/>
          <w:sz w:val="28"/>
          <w:szCs w:val="28"/>
        </w:rPr>
        <w:t xml:space="preserve">papel la idea de lo que estará presentando en su trabajo final.  El boceto por otro lado muestra la idea general </w:t>
      </w:r>
      <w:r w:rsidRPr="00D84B44">
        <w:rPr>
          <w:rFonts w:ascii="Arial" w:hAnsi="Arial" w:cs="Arial"/>
          <w:sz w:val="28"/>
          <w:szCs w:val="28"/>
        </w:rPr>
        <w:lastRenderedPageBreak/>
        <w:t>de</w:t>
      </w:r>
      <w:r w:rsidR="00D84B44">
        <w:rPr>
          <w:rFonts w:ascii="Arial" w:hAnsi="Arial" w:cs="Arial"/>
          <w:sz w:val="28"/>
          <w:szCs w:val="28"/>
        </w:rPr>
        <w:t>l trabajo, más no los detalles, ya que el objetivo es el de simbolizar las ideas, pensamientos o conceptos sin preocuparse de la belleza.</w:t>
      </w:r>
    </w:p>
    <w:p w14:paraId="0AA9BA88" w14:textId="77777777" w:rsidR="00D84B44" w:rsidRDefault="00D84B44" w:rsidP="000C23E4">
      <w:pPr>
        <w:jc w:val="both"/>
        <w:rPr>
          <w:rFonts w:ascii="Arial" w:hAnsi="Arial" w:cs="Arial"/>
          <w:sz w:val="28"/>
          <w:szCs w:val="28"/>
        </w:rPr>
      </w:pPr>
      <w:r>
        <w:rPr>
          <w:rFonts w:ascii="Arial" w:hAnsi="Arial" w:cs="Arial"/>
          <w:sz w:val="28"/>
          <w:szCs w:val="28"/>
        </w:rPr>
        <w:t xml:space="preserve">El boceto usualmente se representa en lápiz y papel.  </w:t>
      </w:r>
    </w:p>
    <w:p w14:paraId="4A19BD08" w14:textId="77777777" w:rsidR="00765D93" w:rsidRDefault="00765D93" w:rsidP="000C23E4">
      <w:pPr>
        <w:jc w:val="both"/>
        <w:rPr>
          <w:rFonts w:ascii="Arial" w:hAnsi="Arial" w:cs="Arial"/>
          <w:sz w:val="28"/>
          <w:szCs w:val="28"/>
        </w:rPr>
      </w:pPr>
    </w:p>
    <w:p w14:paraId="5875B093" w14:textId="77777777" w:rsidR="00765D93" w:rsidRDefault="00765D93" w:rsidP="000C23E4">
      <w:pPr>
        <w:jc w:val="both"/>
        <w:rPr>
          <w:rFonts w:ascii="Arial" w:hAnsi="Arial" w:cs="Arial"/>
          <w:sz w:val="28"/>
          <w:szCs w:val="28"/>
        </w:rPr>
      </w:pPr>
    </w:p>
    <w:p w14:paraId="3603DAFC" w14:textId="4CF4B862" w:rsidR="00765D93" w:rsidRDefault="00765D93" w:rsidP="00765D93">
      <w:pPr>
        <w:jc w:val="center"/>
        <w:rPr>
          <w:b/>
          <w:sz w:val="36"/>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65D93">
        <w:rPr>
          <w:b/>
          <w:sz w:val="36"/>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CARICATURA</w:t>
      </w:r>
    </w:p>
    <w:p w14:paraId="63526257" w14:textId="77777777" w:rsidR="00765D93" w:rsidRDefault="00765D93" w:rsidP="00765D93">
      <w:pPr>
        <w:jc w:val="center"/>
        <w:rPr>
          <w:b/>
          <w:sz w:val="36"/>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70021257" w14:textId="312EF99E" w:rsidR="007901D7" w:rsidRDefault="00765D93" w:rsidP="00765D93">
      <w:pPr>
        <w:jc w:val="both"/>
        <w:rPr>
          <w:rFonts w:ascii="Arial" w:hAnsi="Arial" w:cs="Arial"/>
          <w:sz w:val="28"/>
          <w:szCs w:val="28"/>
        </w:rPr>
      </w:pPr>
      <w:r w:rsidRPr="00765D93">
        <w:rPr>
          <w:rFonts w:ascii="Arial" w:hAnsi="Arial" w:cs="Arial"/>
          <w:sz w:val="28"/>
          <w:szCs w:val="28"/>
        </w:rPr>
        <w:t xml:space="preserve">El término de caricatura surge de la gráfica donde se deforma la apariencia de algo o de alguien.  </w:t>
      </w:r>
      <w:r>
        <w:rPr>
          <w:rFonts w:ascii="Arial" w:hAnsi="Arial" w:cs="Arial"/>
          <w:sz w:val="28"/>
          <w:szCs w:val="28"/>
        </w:rPr>
        <w:t xml:space="preserve">En el arte la caricatura es utilizada con el objetivo de ridiculizar al modelo. El artista o el caricaturista suele distorsionar o exagerar los rasgos.  </w:t>
      </w:r>
    </w:p>
    <w:p w14:paraId="5FF9BB3D" w14:textId="77777777" w:rsidR="00F55235" w:rsidRDefault="00F55235" w:rsidP="00765D93">
      <w:pPr>
        <w:jc w:val="both"/>
        <w:rPr>
          <w:rFonts w:ascii="Arial" w:hAnsi="Arial" w:cs="Arial"/>
          <w:sz w:val="28"/>
          <w:szCs w:val="28"/>
        </w:rPr>
      </w:pPr>
    </w:p>
    <w:p w14:paraId="6A937C2B" w14:textId="3A647E07" w:rsidR="00765D93" w:rsidRDefault="007901D7" w:rsidP="00765D93">
      <w:pPr>
        <w:jc w:val="both"/>
        <w:rPr>
          <w:rFonts w:ascii="Arial" w:hAnsi="Arial" w:cs="Arial"/>
          <w:sz w:val="28"/>
          <w:szCs w:val="28"/>
        </w:rPr>
      </w:pPr>
      <w:r>
        <w:rPr>
          <w:rFonts w:ascii="Arial" w:hAnsi="Arial" w:cs="Arial"/>
          <w:sz w:val="28"/>
          <w:szCs w:val="28"/>
        </w:rPr>
        <w:t xml:space="preserve">Es </w:t>
      </w:r>
      <w:r w:rsidR="00765D93">
        <w:rPr>
          <w:rFonts w:ascii="Arial" w:hAnsi="Arial" w:cs="Arial"/>
          <w:sz w:val="28"/>
          <w:szCs w:val="28"/>
        </w:rPr>
        <w:t xml:space="preserve"> importante seguir las siguientes recomendaciones</w:t>
      </w:r>
      <w:r>
        <w:rPr>
          <w:rFonts w:ascii="Arial" w:hAnsi="Arial" w:cs="Arial"/>
          <w:sz w:val="28"/>
          <w:szCs w:val="28"/>
        </w:rPr>
        <w:t xml:space="preserve"> al realizar una caricatura</w:t>
      </w:r>
      <w:r w:rsidR="00765D93">
        <w:rPr>
          <w:rFonts w:ascii="Arial" w:hAnsi="Arial" w:cs="Arial"/>
          <w:sz w:val="28"/>
          <w:szCs w:val="28"/>
        </w:rPr>
        <w:t>:</w:t>
      </w:r>
    </w:p>
    <w:p w14:paraId="27AA7F6B" w14:textId="7C7E328E" w:rsidR="00765D93" w:rsidRDefault="007901D7" w:rsidP="00765D93">
      <w:pPr>
        <w:pStyle w:val="ListParagraph"/>
        <w:numPr>
          <w:ilvl w:val="0"/>
          <w:numId w:val="1"/>
        </w:numPr>
        <w:jc w:val="both"/>
        <w:rPr>
          <w:rFonts w:ascii="Arial" w:hAnsi="Arial" w:cs="Arial"/>
          <w:sz w:val="28"/>
          <w:szCs w:val="28"/>
        </w:rPr>
      </w:pPr>
      <w:r>
        <w:rPr>
          <w:rFonts w:ascii="Arial" w:hAnsi="Arial" w:cs="Arial"/>
          <w:sz w:val="28"/>
          <w:szCs w:val="28"/>
        </w:rPr>
        <w:t>C</w:t>
      </w:r>
      <w:r w:rsidR="00765D93">
        <w:rPr>
          <w:rFonts w:ascii="Arial" w:hAnsi="Arial" w:cs="Arial"/>
          <w:sz w:val="28"/>
          <w:szCs w:val="28"/>
        </w:rPr>
        <w:t>ontar con cierto parecido a la original.</w:t>
      </w:r>
    </w:p>
    <w:p w14:paraId="2E2862DF" w14:textId="09940974" w:rsidR="00765D93" w:rsidRDefault="00765D93" w:rsidP="00765D93">
      <w:pPr>
        <w:pStyle w:val="ListParagraph"/>
        <w:numPr>
          <w:ilvl w:val="0"/>
          <w:numId w:val="1"/>
        </w:numPr>
        <w:jc w:val="both"/>
        <w:rPr>
          <w:rFonts w:ascii="Arial" w:hAnsi="Arial" w:cs="Arial"/>
          <w:sz w:val="28"/>
          <w:szCs w:val="28"/>
        </w:rPr>
      </w:pPr>
      <w:r>
        <w:rPr>
          <w:rFonts w:ascii="Arial" w:hAnsi="Arial" w:cs="Arial"/>
          <w:sz w:val="28"/>
          <w:szCs w:val="28"/>
        </w:rPr>
        <w:t>Exagerar únicamente los rasgos faciales m</w:t>
      </w:r>
      <w:r w:rsidR="007901D7">
        <w:rPr>
          <w:rFonts w:ascii="Arial" w:hAnsi="Arial" w:cs="Arial"/>
          <w:sz w:val="28"/>
          <w:szCs w:val="28"/>
        </w:rPr>
        <w:t>ás significativos de la persona, aunque esta exag</w:t>
      </w:r>
      <w:r w:rsidR="00F55235">
        <w:rPr>
          <w:rFonts w:ascii="Arial" w:hAnsi="Arial" w:cs="Arial"/>
          <w:sz w:val="28"/>
          <w:szCs w:val="28"/>
        </w:rPr>
        <w:t>eración no debe de deformar la imagen</w:t>
      </w:r>
      <w:r w:rsidR="007901D7">
        <w:rPr>
          <w:rFonts w:ascii="Arial" w:hAnsi="Arial" w:cs="Arial"/>
          <w:sz w:val="28"/>
          <w:szCs w:val="28"/>
        </w:rPr>
        <w:t>.</w:t>
      </w:r>
    </w:p>
    <w:p w14:paraId="31781CD1" w14:textId="77777777" w:rsidR="007901D7" w:rsidRDefault="00F55235" w:rsidP="00765D93">
      <w:pPr>
        <w:pStyle w:val="ListParagraph"/>
        <w:numPr>
          <w:ilvl w:val="0"/>
          <w:numId w:val="1"/>
        </w:numPr>
        <w:jc w:val="both"/>
        <w:rPr>
          <w:rFonts w:ascii="Arial" w:hAnsi="Arial" w:cs="Arial"/>
          <w:sz w:val="28"/>
          <w:szCs w:val="28"/>
        </w:rPr>
      </w:pPr>
      <w:r>
        <w:rPr>
          <w:rFonts w:ascii="Arial" w:hAnsi="Arial" w:cs="Arial"/>
          <w:sz w:val="28"/>
          <w:szCs w:val="28"/>
        </w:rPr>
        <w:t xml:space="preserve">La cara o el rostro debe de ser en forma circular, estableciendo de forma marcada los ojos, las orejas, la nariz, cejas y boca. </w:t>
      </w:r>
    </w:p>
    <w:p w14:paraId="5D83802A" w14:textId="77777777" w:rsidR="00F55235" w:rsidRDefault="00F55235" w:rsidP="00F55235">
      <w:pPr>
        <w:jc w:val="both"/>
        <w:rPr>
          <w:rFonts w:ascii="Arial" w:hAnsi="Arial" w:cs="Arial"/>
          <w:sz w:val="28"/>
          <w:szCs w:val="28"/>
        </w:rPr>
      </w:pPr>
    </w:p>
    <w:p w14:paraId="722AFEC8" w14:textId="08592C00" w:rsidR="00F55235" w:rsidRDefault="00F55235" w:rsidP="00F55235">
      <w:pPr>
        <w:jc w:val="both"/>
        <w:rPr>
          <w:rFonts w:ascii="Arial" w:hAnsi="Arial" w:cs="Arial"/>
          <w:sz w:val="28"/>
          <w:szCs w:val="28"/>
        </w:rPr>
      </w:pPr>
      <w:r>
        <w:rPr>
          <w:rFonts w:ascii="Arial" w:hAnsi="Arial" w:cs="Arial"/>
          <w:sz w:val="28"/>
          <w:szCs w:val="28"/>
        </w:rPr>
        <w:t>La caricatura puede realizarse para constituir una crítica.  En algunos países se realizan caricaturas para criticar a los políticos, actores y deportistas.</w:t>
      </w:r>
    </w:p>
    <w:p w14:paraId="33B38099" w14:textId="77777777" w:rsidR="00F55235" w:rsidRDefault="00F55235" w:rsidP="00F55235">
      <w:pPr>
        <w:jc w:val="both"/>
        <w:rPr>
          <w:rFonts w:ascii="Arial" w:hAnsi="Arial" w:cs="Arial"/>
          <w:sz w:val="28"/>
          <w:szCs w:val="28"/>
        </w:rPr>
      </w:pPr>
    </w:p>
    <w:p w14:paraId="0A90F8B1" w14:textId="3C759E11" w:rsidR="00F55235" w:rsidRDefault="00F55235" w:rsidP="00F55235">
      <w:pPr>
        <w:jc w:val="both"/>
        <w:rPr>
          <w:rFonts w:ascii="Arial" w:hAnsi="Arial" w:cs="Arial"/>
          <w:sz w:val="28"/>
          <w:szCs w:val="28"/>
        </w:rPr>
      </w:pPr>
      <w:r>
        <w:rPr>
          <w:rFonts w:ascii="Arial" w:hAnsi="Arial" w:cs="Arial"/>
          <w:sz w:val="28"/>
          <w:szCs w:val="28"/>
        </w:rPr>
        <w:t>La palabra caricatura también es utilizada en algunos países como la película de dibujos animados</w:t>
      </w:r>
      <w:r w:rsidR="00653295">
        <w:rPr>
          <w:rFonts w:ascii="Arial" w:hAnsi="Arial" w:cs="Arial"/>
          <w:sz w:val="28"/>
          <w:szCs w:val="28"/>
        </w:rPr>
        <w:t xml:space="preserve"> que podemos ver en la televisión o en el cine.</w:t>
      </w:r>
    </w:p>
    <w:p w14:paraId="59DADDA3" w14:textId="77777777" w:rsidR="00653295" w:rsidRPr="00F55235" w:rsidRDefault="00653295" w:rsidP="00F55235">
      <w:pPr>
        <w:jc w:val="both"/>
        <w:rPr>
          <w:rFonts w:ascii="Arial" w:hAnsi="Arial" w:cs="Arial"/>
          <w:sz w:val="28"/>
          <w:szCs w:val="28"/>
        </w:rPr>
      </w:pPr>
    </w:p>
    <w:sectPr w:rsidR="00653295" w:rsidRPr="00F55235" w:rsidSect="00D5726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63924"/>
    <w:multiLevelType w:val="hybridMultilevel"/>
    <w:tmpl w:val="8DA8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10C"/>
    <w:rsid w:val="000A610C"/>
    <w:rsid w:val="000C23E4"/>
    <w:rsid w:val="00384A84"/>
    <w:rsid w:val="00653295"/>
    <w:rsid w:val="00690BDD"/>
    <w:rsid w:val="00765D93"/>
    <w:rsid w:val="00775F64"/>
    <w:rsid w:val="007901D7"/>
    <w:rsid w:val="00BC3356"/>
    <w:rsid w:val="00C9206C"/>
    <w:rsid w:val="00D57269"/>
    <w:rsid w:val="00D62A00"/>
    <w:rsid w:val="00D84B44"/>
    <w:rsid w:val="00F1766B"/>
    <w:rsid w:val="00F55235"/>
    <w:rsid w:val="00FE7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A2E8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Heading1">
    <w:name w:val="heading 1"/>
    <w:basedOn w:val="Normal"/>
    <w:next w:val="Normal"/>
    <w:link w:val="Heading1Char"/>
    <w:uiPriority w:val="9"/>
    <w:qFormat/>
    <w:rsid w:val="00384A8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qFormat/>
    <w:rsid w:val="00384A84"/>
    <w:pPr>
      <w:spacing w:before="240"/>
      <w:jc w:val="both"/>
    </w:pPr>
    <w:rPr>
      <w:rFonts w:ascii="Arial" w:hAnsi="Arial"/>
      <w:b w:val="0"/>
      <w:sz w:val="28"/>
    </w:rPr>
  </w:style>
  <w:style w:type="character" w:customStyle="1" w:styleId="Heading1Char">
    <w:name w:val="Heading 1 Char"/>
    <w:basedOn w:val="DefaultParagraphFont"/>
    <w:link w:val="Heading1"/>
    <w:uiPriority w:val="9"/>
    <w:rsid w:val="00384A84"/>
    <w:rPr>
      <w:rFonts w:asciiTheme="majorHAnsi" w:eastAsiaTheme="majorEastAsia" w:hAnsiTheme="majorHAnsi" w:cstheme="majorBidi"/>
      <w:b/>
      <w:bCs/>
      <w:color w:val="345A8A" w:themeColor="accent1" w:themeShade="B5"/>
      <w:sz w:val="32"/>
      <w:szCs w:val="32"/>
      <w:lang w:val="es-ES_tradnl"/>
    </w:rPr>
  </w:style>
  <w:style w:type="paragraph" w:styleId="ListParagraph">
    <w:name w:val="List Paragraph"/>
    <w:basedOn w:val="Normal"/>
    <w:uiPriority w:val="34"/>
    <w:qFormat/>
    <w:rsid w:val="00765D9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Heading1">
    <w:name w:val="heading 1"/>
    <w:basedOn w:val="Normal"/>
    <w:next w:val="Normal"/>
    <w:link w:val="Heading1Char"/>
    <w:uiPriority w:val="9"/>
    <w:qFormat/>
    <w:rsid w:val="00384A8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qFormat/>
    <w:rsid w:val="00384A84"/>
    <w:pPr>
      <w:spacing w:before="240"/>
      <w:jc w:val="both"/>
    </w:pPr>
    <w:rPr>
      <w:rFonts w:ascii="Arial" w:hAnsi="Arial"/>
      <w:b w:val="0"/>
      <w:sz w:val="28"/>
    </w:rPr>
  </w:style>
  <w:style w:type="character" w:customStyle="1" w:styleId="Heading1Char">
    <w:name w:val="Heading 1 Char"/>
    <w:basedOn w:val="DefaultParagraphFont"/>
    <w:link w:val="Heading1"/>
    <w:uiPriority w:val="9"/>
    <w:rsid w:val="00384A84"/>
    <w:rPr>
      <w:rFonts w:asciiTheme="majorHAnsi" w:eastAsiaTheme="majorEastAsia" w:hAnsiTheme="majorHAnsi" w:cstheme="majorBidi"/>
      <w:b/>
      <w:bCs/>
      <w:color w:val="345A8A" w:themeColor="accent1" w:themeShade="B5"/>
      <w:sz w:val="32"/>
      <w:szCs w:val="32"/>
      <w:lang w:val="es-ES_tradnl"/>
    </w:rPr>
  </w:style>
  <w:style w:type="paragraph" w:styleId="ListParagraph">
    <w:name w:val="List Paragraph"/>
    <w:basedOn w:val="Normal"/>
    <w:uiPriority w:val="34"/>
    <w:qFormat/>
    <w:rsid w:val="00765D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407</Words>
  <Characters>2326</Characters>
  <Application>Microsoft Macintosh Word</Application>
  <DocSecurity>0</DocSecurity>
  <Lines>19</Lines>
  <Paragraphs>5</Paragraphs>
  <ScaleCrop>false</ScaleCrop>
  <Company/>
  <LinksUpToDate>false</LinksUpToDate>
  <CharactersWithSpaces>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Heinemann</dc:creator>
  <cp:keywords/>
  <dc:description/>
  <cp:lastModifiedBy>Patricia Heinemann</cp:lastModifiedBy>
  <cp:revision>4</cp:revision>
  <dcterms:created xsi:type="dcterms:W3CDTF">2018-07-16T23:18:00Z</dcterms:created>
  <dcterms:modified xsi:type="dcterms:W3CDTF">2018-07-17T16:06:00Z</dcterms:modified>
</cp:coreProperties>
</file>