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C3F" w:rsidRPr="00906C3F" w:rsidRDefault="00906C3F" w:rsidP="00906C3F">
      <w:pPr>
        <w:pStyle w:val="Ttulo"/>
        <w:jc w:val="center"/>
        <w:rPr>
          <w:rFonts w:eastAsia="Times New Roman"/>
          <w:b/>
          <w:color w:val="538135" w:themeColor="accent6" w:themeShade="BF"/>
          <w:lang w:eastAsia="es-GT"/>
        </w:rPr>
      </w:pPr>
      <w:bookmarkStart w:id="0" w:name="_GoBack"/>
      <w:r w:rsidRPr="00906C3F">
        <w:rPr>
          <w:rFonts w:eastAsia="Times New Roman"/>
          <w:b/>
          <w:color w:val="538135" w:themeColor="accent6" w:themeShade="BF"/>
          <w:lang w:eastAsia="es-GT"/>
        </w:rPr>
        <w:t>Modificadores de la oración</w:t>
      </w:r>
    </w:p>
    <w:bookmarkEnd w:id="0"/>
    <w:p w:rsidR="00906C3F" w:rsidRDefault="00906C3F" w:rsidP="00906C3F">
      <w:pPr>
        <w:shd w:val="clear" w:color="auto" w:fill="FFFFFF"/>
        <w:spacing w:after="0" w:line="240" w:lineRule="auto"/>
        <w:jc w:val="both"/>
        <w:rPr>
          <w:rFonts w:eastAsia="Times New Roman" w:cstheme="minorHAnsi"/>
          <w:bCs/>
          <w:sz w:val="24"/>
          <w:szCs w:val="24"/>
          <w:lang w:eastAsia="es-GT"/>
        </w:rPr>
      </w:pPr>
    </w:p>
    <w:p w:rsidR="00906C3F" w:rsidRPr="00906C3F" w:rsidRDefault="00906C3F" w:rsidP="00906C3F">
      <w:pPr>
        <w:shd w:val="clear" w:color="auto" w:fill="FFFFFF"/>
        <w:spacing w:after="0" w:line="240" w:lineRule="auto"/>
        <w:jc w:val="both"/>
        <w:rPr>
          <w:rFonts w:eastAsia="Times New Roman" w:cstheme="minorHAnsi"/>
          <w:sz w:val="24"/>
          <w:szCs w:val="24"/>
          <w:lang w:eastAsia="es-GT"/>
        </w:rPr>
      </w:pPr>
      <w:r w:rsidRPr="00906C3F">
        <w:rPr>
          <w:rFonts w:eastAsia="Times New Roman" w:cstheme="minorHAnsi"/>
          <w:bCs/>
          <w:sz w:val="24"/>
          <w:szCs w:val="24"/>
          <w:lang w:eastAsia="es-GT"/>
        </w:rPr>
        <w:t>El sustantivo principal del sujeto o el pronombre que lo reemplaza recibe el nombre de núcleo del sujeto (n). Dentro del sujeto de una oración hay otras palabras y construcciones que acompañan a los núcleos y se llaman modificadores:</w:t>
      </w:r>
    </w:p>
    <w:p w:rsidR="00906C3F" w:rsidRPr="00906C3F" w:rsidRDefault="00906C3F" w:rsidP="00906C3F">
      <w:pPr>
        <w:shd w:val="clear" w:color="auto" w:fill="FFFFFF"/>
        <w:spacing w:after="0" w:line="240" w:lineRule="auto"/>
        <w:jc w:val="both"/>
        <w:rPr>
          <w:rFonts w:eastAsia="Times New Roman" w:cstheme="minorHAnsi"/>
          <w:sz w:val="24"/>
          <w:szCs w:val="24"/>
          <w:lang w:eastAsia="es-GT"/>
        </w:rPr>
      </w:pPr>
      <w:r w:rsidRPr="00906C3F">
        <w:rPr>
          <w:rFonts w:eastAsia="Times New Roman" w:cstheme="minorHAnsi"/>
          <w:sz w:val="24"/>
          <w:szCs w:val="24"/>
          <w:lang w:eastAsia="es-GT"/>
        </w:rPr>
        <w:t>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06C3F" w:rsidRPr="00906C3F" w:rsidTr="00906C3F">
        <w:trPr>
          <w:tblCellSpacing w:w="15" w:type="dxa"/>
        </w:trPr>
        <w:tc>
          <w:tcPr>
            <w:tcW w:w="0" w:type="auto"/>
            <w:shd w:val="clear" w:color="auto" w:fill="FFFFFF"/>
            <w:vAlign w:val="center"/>
            <w:hideMark/>
          </w:tcPr>
          <w:p w:rsidR="00906C3F" w:rsidRPr="00906C3F" w:rsidRDefault="00906C3F" w:rsidP="00906C3F">
            <w:pPr>
              <w:spacing w:after="0" w:line="240" w:lineRule="auto"/>
              <w:jc w:val="both"/>
              <w:rPr>
                <w:rFonts w:eastAsia="Times New Roman" w:cstheme="minorHAnsi"/>
                <w:sz w:val="24"/>
                <w:szCs w:val="24"/>
                <w:lang w:eastAsia="es-GT"/>
              </w:rPr>
            </w:pPr>
            <w:r w:rsidRPr="00906C3F">
              <w:rPr>
                <w:rFonts w:eastAsia="Times New Roman" w:cstheme="minorHAnsi"/>
                <w:noProof/>
                <w:sz w:val="24"/>
                <w:szCs w:val="24"/>
                <w:lang w:eastAsia="es-GT"/>
              </w:rPr>
              <w:drawing>
                <wp:inline distT="0" distB="0" distL="0" distR="0" wp14:anchorId="1E3CAD01" wp14:editId="0307374A">
                  <wp:extent cx="5762625" cy="3048000"/>
                  <wp:effectExtent l="0" t="0" r="9525" b="0"/>
                  <wp:docPr id="1" name="Imagen 1" descr="http://www.proyectosalonhogar.com/Enciclopedia_Ilustrada/Espanol/20pr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yectosalonhogar.com/Enciclopedia_Ilustrada/Espanol/20pr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3048000"/>
                          </a:xfrm>
                          <a:prstGeom prst="rect">
                            <a:avLst/>
                          </a:prstGeom>
                          <a:noFill/>
                          <a:ln>
                            <a:noFill/>
                          </a:ln>
                        </pic:spPr>
                      </pic:pic>
                    </a:graphicData>
                  </a:graphic>
                </wp:inline>
              </w:drawing>
            </w:r>
          </w:p>
        </w:tc>
      </w:tr>
    </w:tbl>
    <w:p w:rsidR="00906C3F" w:rsidRPr="00906C3F" w:rsidRDefault="00906C3F" w:rsidP="00906C3F">
      <w:pPr>
        <w:spacing w:after="0" w:line="240" w:lineRule="auto"/>
        <w:jc w:val="both"/>
        <w:rPr>
          <w:rFonts w:eastAsia="Times New Roman" w:cstheme="minorHAnsi"/>
          <w:sz w:val="24"/>
          <w:szCs w:val="24"/>
          <w:lang w:eastAsia="es-GT"/>
        </w:rPr>
      </w:pPr>
      <w:r w:rsidRPr="00906C3F">
        <w:rPr>
          <w:rFonts w:eastAsia="Times New Roman" w:cstheme="minorHAnsi"/>
          <w:sz w:val="24"/>
          <w:szCs w:val="24"/>
          <w:shd w:val="clear" w:color="auto" w:fill="FFFFFF"/>
          <w:lang w:eastAsia="es-GT"/>
        </w:rPr>
        <w:t> </w:t>
      </w:r>
    </w:p>
    <w:p w:rsidR="00906C3F" w:rsidRPr="00906C3F" w:rsidRDefault="00906C3F" w:rsidP="00906C3F">
      <w:pPr>
        <w:shd w:val="clear" w:color="auto" w:fill="FFFFFF"/>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sz w:val="24"/>
          <w:szCs w:val="24"/>
          <w:lang w:eastAsia="es-GT"/>
        </w:rPr>
        <w:t>Modificadores del sujeto</w:t>
      </w:r>
    </w:p>
    <w:p w:rsidR="00906C3F" w:rsidRPr="00906C3F" w:rsidRDefault="00906C3F" w:rsidP="00906C3F">
      <w:pPr>
        <w:shd w:val="clear" w:color="auto" w:fill="FFFFFF"/>
        <w:spacing w:before="100" w:beforeAutospacing="1" w:after="100" w:afterAutospacing="1" w:line="240" w:lineRule="auto"/>
        <w:ind w:left="720"/>
        <w:jc w:val="both"/>
        <w:rPr>
          <w:rFonts w:eastAsia="Times New Roman" w:cstheme="minorHAnsi"/>
          <w:sz w:val="24"/>
          <w:szCs w:val="24"/>
          <w:lang w:eastAsia="es-GT"/>
        </w:rPr>
      </w:pPr>
      <w:r w:rsidRPr="00906C3F">
        <w:rPr>
          <w:rFonts w:eastAsia="Times New Roman" w:cstheme="minorHAnsi"/>
          <w:sz w:val="24"/>
          <w:szCs w:val="24"/>
          <w:lang w:eastAsia="es-GT"/>
        </w:rPr>
        <w:t>* El modificador directo (md) es el artículo o adjetivo que se une directamente al núcleo del sujeto y concuerda con él en género y número. Puede ubicarse antes o después del sustantivo, si es un adjetivo. Si es un artículo, se coloca siempre antes del núcleo.</w:t>
      </w:r>
    </w:p>
    <w:p w:rsidR="00906C3F" w:rsidRPr="00906C3F" w:rsidRDefault="00906C3F" w:rsidP="00906C3F">
      <w:pPr>
        <w:shd w:val="clear" w:color="auto" w:fill="FFFFFF"/>
        <w:spacing w:before="100" w:beforeAutospacing="1" w:after="100" w:afterAutospacing="1" w:line="240" w:lineRule="auto"/>
        <w:ind w:left="720"/>
        <w:jc w:val="both"/>
        <w:rPr>
          <w:rFonts w:eastAsia="Times New Roman" w:cstheme="minorHAnsi"/>
          <w:sz w:val="24"/>
          <w:szCs w:val="24"/>
          <w:lang w:eastAsia="es-GT"/>
        </w:rPr>
      </w:pPr>
      <w:r w:rsidRPr="00906C3F">
        <w:rPr>
          <w:rFonts w:eastAsia="Times New Roman" w:cstheme="minorHAnsi"/>
          <w:sz w:val="24"/>
          <w:szCs w:val="24"/>
          <w:lang w:eastAsia="es-GT"/>
        </w:rPr>
        <w:t>* La aposición (</w:t>
      </w:r>
      <w:proofErr w:type="spellStart"/>
      <w:r w:rsidRPr="00906C3F">
        <w:rPr>
          <w:rFonts w:eastAsia="Times New Roman" w:cstheme="minorHAnsi"/>
          <w:sz w:val="24"/>
          <w:szCs w:val="24"/>
          <w:lang w:eastAsia="es-GT"/>
        </w:rPr>
        <w:t>ap</w:t>
      </w:r>
      <w:proofErr w:type="spellEnd"/>
      <w:r w:rsidRPr="00906C3F">
        <w:rPr>
          <w:rFonts w:eastAsia="Times New Roman" w:cstheme="minorHAnsi"/>
          <w:sz w:val="24"/>
          <w:szCs w:val="24"/>
          <w:lang w:eastAsia="es-GT"/>
        </w:rPr>
        <w:t>) es la construcción que acompaña al núcleo y puede intercambiar de función con él ya que repite la idea del sujeto. Se coloca siempre entre comas ocupando el segundo lugar en el sujeto.</w:t>
      </w:r>
    </w:p>
    <w:p w:rsidR="00906C3F" w:rsidRPr="00906C3F" w:rsidRDefault="00906C3F" w:rsidP="00906C3F">
      <w:pPr>
        <w:shd w:val="clear" w:color="auto" w:fill="FFFFFF"/>
        <w:spacing w:before="100" w:beforeAutospacing="1" w:after="100" w:afterAutospacing="1" w:line="240" w:lineRule="auto"/>
        <w:ind w:left="720"/>
        <w:jc w:val="both"/>
        <w:rPr>
          <w:rFonts w:eastAsia="Times New Roman" w:cstheme="minorHAnsi"/>
          <w:sz w:val="24"/>
          <w:szCs w:val="24"/>
          <w:lang w:eastAsia="es-GT"/>
        </w:rPr>
      </w:pPr>
      <w:r w:rsidRPr="00906C3F">
        <w:rPr>
          <w:rFonts w:eastAsia="Times New Roman" w:cstheme="minorHAnsi"/>
          <w:sz w:val="24"/>
          <w:szCs w:val="24"/>
          <w:lang w:eastAsia="es-GT"/>
        </w:rPr>
        <w:t>* El modificador indirecto (mi) es la construcción formada por un término unido al núcleo por medio de un nexo. Se coloca siempre después del sustantivo núcleo del sujeto. Pueden distinguirse dos tipos:</w:t>
      </w:r>
    </w:p>
    <w:p w:rsidR="00906C3F" w:rsidRPr="00906C3F" w:rsidRDefault="00906C3F" w:rsidP="00906C3F">
      <w:pPr>
        <w:shd w:val="clear" w:color="auto" w:fill="FFFFFF"/>
        <w:spacing w:before="100" w:beforeAutospacing="1" w:after="100" w:afterAutospacing="1" w:line="240" w:lineRule="auto"/>
        <w:ind w:left="1440"/>
        <w:jc w:val="both"/>
        <w:rPr>
          <w:rFonts w:eastAsia="Times New Roman" w:cstheme="minorHAnsi"/>
          <w:sz w:val="24"/>
          <w:szCs w:val="24"/>
          <w:lang w:eastAsia="es-GT"/>
        </w:rPr>
      </w:pPr>
      <w:r w:rsidRPr="00906C3F">
        <w:rPr>
          <w:rFonts w:eastAsia="Times New Roman" w:cstheme="minorHAnsi"/>
          <w:sz w:val="24"/>
          <w:szCs w:val="24"/>
          <w:lang w:eastAsia="es-GT"/>
        </w:rPr>
        <w:t>* Complemento preposicional: el nexo es una preposición.</w:t>
      </w:r>
    </w:p>
    <w:p w:rsidR="00906C3F" w:rsidRPr="00906C3F" w:rsidRDefault="00906C3F" w:rsidP="00906C3F">
      <w:pPr>
        <w:shd w:val="clear" w:color="auto" w:fill="FFFFFF"/>
        <w:spacing w:before="100" w:beforeAutospacing="1" w:after="100" w:afterAutospacing="1" w:line="240" w:lineRule="auto"/>
        <w:ind w:left="1440"/>
        <w:jc w:val="both"/>
        <w:rPr>
          <w:rFonts w:eastAsia="Times New Roman" w:cstheme="minorHAnsi"/>
          <w:sz w:val="24"/>
          <w:szCs w:val="24"/>
          <w:lang w:eastAsia="es-GT"/>
        </w:rPr>
      </w:pPr>
      <w:r w:rsidRPr="00906C3F">
        <w:rPr>
          <w:rFonts w:eastAsia="Times New Roman" w:cstheme="minorHAnsi"/>
          <w:sz w:val="24"/>
          <w:szCs w:val="24"/>
          <w:lang w:eastAsia="es-GT"/>
        </w:rPr>
        <w:t>* Complemento comparativo: el nexo es la palabra como o cual.</w:t>
      </w:r>
    </w:p>
    <w:p w:rsidR="00906C3F" w:rsidRPr="00906C3F" w:rsidRDefault="00906C3F" w:rsidP="00906C3F">
      <w:pPr>
        <w:shd w:val="clear" w:color="auto" w:fill="FFFFFF"/>
        <w:spacing w:before="100" w:beforeAutospacing="1" w:after="100" w:afterAutospacing="1" w:line="240" w:lineRule="auto"/>
        <w:jc w:val="center"/>
        <w:rPr>
          <w:rFonts w:eastAsia="Times New Roman" w:cstheme="minorHAnsi"/>
          <w:sz w:val="24"/>
          <w:szCs w:val="24"/>
          <w:lang w:eastAsia="es-GT"/>
        </w:rPr>
      </w:pPr>
      <w:r w:rsidRPr="00906C3F">
        <w:rPr>
          <w:rFonts w:eastAsia="Times New Roman" w:cstheme="minorHAnsi"/>
          <w:noProof/>
          <w:sz w:val="24"/>
          <w:szCs w:val="24"/>
          <w:lang w:eastAsia="es-GT"/>
        </w:rPr>
        <w:lastRenderedPageBreak/>
        <w:drawing>
          <wp:inline distT="0" distB="0" distL="0" distR="0" wp14:anchorId="18C5C9FF" wp14:editId="44F6B424">
            <wp:extent cx="3152775" cy="1190625"/>
            <wp:effectExtent l="0" t="0" r="9525" b="9525"/>
            <wp:docPr id="2" name="Imagen 2" descr="http://www.proyectosalonhogar.com/Enciclopedia_Ilustrada/Espanol/33leng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yectosalonhogar.com/Enciclopedia_Ilustrada/Espanol/33leng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1190625"/>
                    </a:xfrm>
                    <a:prstGeom prst="rect">
                      <a:avLst/>
                    </a:prstGeom>
                    <a:noFill/>
                    <a:ln>
                      <a:noFill/>
                    </a:ln>
                  </pic:spPr>
                </pic:pic>
              </a:graphicData>
            </a:graphic>
          </wp:inline>
        </w:drawing>
      </w:r>
    </w:p>
    <w:p w:rsidR="00906C3F" w:rsidRPr="00906C3F" w:rsidRDefault="00906C3F" w:rsidP="00906C3F">
      <w:pPr>
        <w:shd w:val="clear" w:color="auto" w:fill="FFFFFF"/>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sz w:val="24"/>
          <w:szCs w:val="24"/>
          <w:lang w:eastAsia="es-GT"/>
        </w:rPr>
        <w:t> </w:t>
      </w:r>
    </w:p>
    <w:p w:rsidR="00906C3F" w:rsidRPr="00906C3F" w:rsidRDefault="00906C3F" w:rsidP="00906C3F">
      <w:pPr>
        <w:shd w:val="clear" w:color="auto" w:fill="FFFFFF"/>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noProof/>
          <w:sz w:val="24"/>
          <w:szCs w:val="24"/>
          <w:lang w:eastAsia="es-GT"/>
        </w:rPr>
        <w:drawing>
          <wp:anchor distT="0" distB="0" distL="0" distR="0" simplePos="0" relativeHeight="251659264" behindDoc="0" locked="0" layoutInCell="1" allowOverlap="0" wp14:anchorId="2293E173" wp14:editId="130F16BE">
            <wp:simplePos x="0" y="0"/>
            <wp:positionH relativeFrom="column">
              <wp:align>left</wp:align>
            </wp:positionH>
            <wp:positionV relativeFrom="line">
              <wp:posOffset>0</wp:posOffset>
            </wp:positionV>
            <wp:extent cx="2286000" cy="2857500"/>
            <wp:effectExtent l="0" t="0" r="0" b="0"/>
            <wp:wrapSquare wrapText="bothSides"/>
            <wp:docPr id="8" name="Imagen 8" descr="modsuj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dsuje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C3F">
        <w:rPr>
          <w:rFonts w:eastAsia="Times New Roman" w:cstheme="minorHAnsi"/>
          <w:sz w:val="24"/>
          <w:szCs w:val="24"/>
          <w:lang w:eastAsia="es-GT"/>
        </w:rPr>
        <w:t>El sujeto está compuesto por un núcleo principal, que normalmente es un sustantivo pero que puede ser tanto un pronombre como un infinitivo sustantivado; y por una serie de modificadores del mismo, jerárquicamente subordinados a él.</w:t>
      </w:r>
    </w:p>
    <w:p w:rsidR="00906C3F" w:rsidRPr="00906C3F" w:rsidRDefault="00906C3F" w:rsidP="00906C3F">
      <w:pPr>
        <w:shd w:val="clear" w:color="auto" w:fill="FFFFFF"/>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sz w:val="24"/>
          <w:szCs w:val="24"/>
          <w:lang w:eastAsia="es-GT"/>
        </w:rPr>
        <w:t>Este tipo de modificadores, entre los que podríamos encontrar varias funciones gramaticales distintas, se pueden agrupar a grandes rasgos en dos grandes grupos, a saber: los modificadores directos y los modificadores indirectos.</w:t>
      </w:r>
    </w:p>
    <w:p w:rsidR="00906C3F" w:rsidRPr="00906C3F" w:rsidRDefault="00906C3F" w:rsidP="00906C3F">
      <w:pPr>
        <w:shd w:val="clear" w:color="auto" w:fill="FFFFFF"/>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sz w:val="24"/>
          <w:szCs w:val="24"/>
          <w:lang w:eastAsia="es-GT"/>
        </w:rPr>
        <w:t xml:space="preserve">Los modificadores directos del sujeto son aquellos que van unidos al núcleo directamente, o lo que es lo mismo, sin preposiciones ni cualquier tipo de conector de por medio. Se trata de elementos gramaticales que actúan en una posición adjunta al núcleo. Los determinantes artículos o indefinidos que en tantas ocasiones inician la frase y preceden al núcleo entran en el grupo de modificadores directos. También entran en este grupo los adjetivos, tanto los que preceden al sustantivo núcleo como los que se sitúan tras él. </w:t>
      </w:r>
      <w:proofErr w:type="gramStart"/>
      <w:r w:rsidRPr="00906C3F">
        <w:rPr>
          <w:rFonts w:eastAsia="Times New Roman" w:cstheme="minorHAnsi"/>
          <w:sz w:val="24"/>
          <w:szCs w:val="24"/>
          <w:lang w:eastAsia="es-GT"/>
        </w:rPr>
        <w:t>Y</w:t>
      </w:r>
      <w:proofErr w:type="gramEnd"/>
      <w:r w:rsidRPr="00906C3F">
        <w:rPr>
          <w:rFonts w:eastAsia="Times New Roman" w:cstheme="minorHAnsi"/>
          <w:sz w:val="24"/>
          <w:szCs w:val="24"/>
          <w:lang w:eastAsia="es-GT"/>
        </w:rPr>
        <w:t xml:space="preserve"> por último, también entran en este primer grupo las aposiciones. Pero veamos unos ejemplos de cada uno:</w:t>
      </w:r>
    </w:p>
    <w:p w:rsidR="00906C3F" w:rsidRPr="00906C3F" w:rsidRDefault="00906C3F" w:rsidP="00906C3F">
      <w:pPr>
        <w:shd w:val="clear" w:color="auto" w:fill="FFFFFF"/>
        <w:spacing w:before="100" w:beforeAutospacing="1" w:after="100" w:afterAutospacing="1" w:line="240" w:lineRule="auto"/>
        <w:rPr>
          <w:rFonts w:eastAsia="Times New Roman" w:cstheme="minorHAnsi"/>
          <w:sz w:val="24"/>
          <w:szCs w:val="24"/>
          <w:lang w:eastAsia="es-GT"/>
        </w:rPr>
      </w:pPr>
      <w:r w:rsidRPr="00906C3F">
        <w:rPr>
          <w:rFonts w:eastAsia="Times New Roman" w:cstheme="minorHAnsi"/>
          <w:i/>
          <w:iCs/>
          <w:sz w:val="24"/>
          <w:szCs w:val="24"/>
          <w:lang w:eastAsia="es-GT"/>
        </w:rPr>
        <w:t>El árbol más grande del parque es ese de allí</w:t>
      </w:r>
      <w:r>
        <w:rPr>
          <w:rFonts w:eastAsia="Times New Roman" w:cstheme="minorHAnsi"/>
          <w:i/>
          <w:iCs/>
          <w:sz w:val="24"/>
          <w:szCs w:val="24"/>
          <w:lang w:eastAsia="es-GT"/>
        </w:rPr>
        <w:t>.</w:t>
      </w:r>
      <w:r w:rsidRPr="00906C3F">
        <w:rPr>
          <w:rFonts w:eastAsia="Times New Roman" w:cstheme="minorHAnsi"/>
          <w:i/>
          <w:iCs/>
          <w:sz w:val="24"/>
          <w:szCs w:val="24"/>
          <w:lang w:eastAsia="es-GT"/>
        </w:rPr>
        <w:br/>
        <w:t>El frío de esta región es insoportable</w:t>
      </w:r>
      <w:r>
        <w:rPr>
          <w:rFonts w:eastAsia="Times New Roman" w:cstheme="minorHAnsi"/>
          <w:i/>
          <w:iCs/>
          <w:sz w:val="24"/>
          <w:szCs w:val="24"/>
          <w:lang w:eastAsia="es-GT"/>
        </w:rPr>
        <w:t>.</w:t>
      </w:r>
      <w:r w:rsidRPr="00906C3F">
        <w:rPr>
          <w:rFonts w:eastAsia="Times New Roman" w:cstheme="minorHAnsi"/>
          <w:i/>
          <w:iCs/>
          <w:sz w:val="24"/>
          <w:szCs w:val="24"/>
          <w:lang w:eastAsia="es-GT"/>
        </w:rPr>
        <w:br/>
        <w:t>Los días más calurosos del verano están por llegar</w:t>
      </w:r>
      <w:r>
        <w:rPr>
          <w:rFonts w:eastAsia="Times New Roman" w:cstheme="minorHAnsi"/>
          <w:i/>
          <w:iCs/>
          <w:sz w:val="24"/>
          <w:szCs w:val="24"/>
          <w:lang w:eastAsia="es-GT"/>
        </w:rPr>
        <w:t>.</w:t>
      </w:r>
    </w:p>
    <w:p w:rsidR="00906C3F" w:rsidRPr="00906C3F" w:rsidRDefault="00906C3F" w:rsidP="00906C3F">
      <w:pPr>
        <w:shd w:val="clear" w:color="auto" w:fill="FFFFFF"/>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sz w:val="24"/>
          <w:szCs w:val="24"/>
          <w:lang w:eastAsia="es-GT"/>
        </w:rPr>
        <w:t>En estos ejemplos, los determinantes “el” -por dos veces- y “los” actúan como modificadores directos del núcleo del sujeto (“árbol”, “frío” y “días).</w:t>
      </w:r>
    </w:p>
    <w:p w:rsidR="00906C3F" w:rsidRPr="00906C3F" w:rsidRDefault="00906C3F" w:rsidP="00906C3F">
      <w:pPr>
        <w:shd w:val="clear" w:color="auto" w:fill="FFFFFF"/>
        <w:spacing w:before="100" w:beforeAutospacing="1" w:after="100" w:afterAutospacing="1" w:line="240" w:lineRule="auto"/>
        <w:rPr>
          <w:rFonts w:eastAsia="Times New Roman" w:cstheme="minorHAnsi"/>
          <w:sz w:val="24"/>
          <w:szCs w:val="24"/>
          <w:lang w:eastAsia="es-GT"/>
        </w:rPr>
      </w:pPr>
      <w:r w:rsidRPr="00906C3F">
        <w:rPr>
          <w:rFonts w:eastAsia="Times New Roman" w:cstheme="minorHAnsi"/>
          <w:i/>
          <w:iCs/>
          <w:sz w:val="24"/>
          <w:szCs w:val="24"/>
          <w:lang w:eastAsia="es-GT"/>
        </w:rPr>
        <w:t>El largo invierno de esta región es insoportable</w:t>
      </w:r>
      <w:r>
        <w:rPr>
          <w:rFonts w:eastAsia="Times New Roman" w:cstheme="minorHAnsi"/>
          <w:i/>
          <w:iCs/>
          <w:sz w:val="24"/>
          <w:szCs w:val="24"/>
          <w:lang w:eastAsia="es-GT"/>
        </w:rPr>
        <w:t>.</w:t>
      </w:r>
      <w:r w:rsidRPr="00906C3F">
        <w:rPr>
          <w:rFonts w:eastAsia="Times New Roman" w:cstheme="minorHAnsi"/>
          <w:i/>
          <w:iCs/>
          <w:sz w:val="24"/>
          <w:szCs w:val="24"/>
          <w:lang w:eastAsia="es-GT"/>
        </w:rPr>
        <w:br/>
        <w:t>El gran árbol del parque es ese de allí</w:t>
      </w:r>
      <w:r>
        <w:rPr>
          <w:rFonts w:eastAsia="Times New Roman" w:cstheme="minorHAnsi"/>
          <w:i/>
          <w:iCs/>
          <w:sz w:val="24"/>
          <w:szCs w:val="24"/>
          <w:lang w:eastAsia="es-GT"/>
        </w:rPr>
        <w:t>.</w:t>
      </w:r>
      <w:r w:rsidRPr="00906C3F">
        <w:rPr>
          <w:rFonts w:eastAsia="Times New Roman" w:cstheme="minorHAnsi"/>
          <w:i/>
          <w:iCs/>
          <w:sz w:val="24"/>
          <w:szCs w:val="24"/>
          <w:lang w:eastAsia="es-GT"/>
        </w:rPr>
        <w:br/>
        <w:t>Los días calurosos del verano están por llegar</w:t>
      </w:r>
      <w:r>
        <w:rPr>
          <w:rFonts w:eastAsia="Times New Roman" w:cstheme="minorHAnsi"/>
          <w:i/>
          <w:iCs/>
          <w:sz w:val="24"/>
          <w:szCs w:val="24"/>
          <w:lang w:eastAsia="es-GT"/>
        </w:rPr>
        <w:t>.</w:t>
      </w:r>
    </w:p>
    <w:p w:rsidR="00906C3F" w:rsidRPr="00906C3F" w:rsidRDefault="00906C3F" w:rsidP="00906C3F">
      <w:pPr>
        <w:shd w:val="clear" w:color="auto" w:fill="FFFFFF"/>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sz w:val="24"/>
          <w:szCs w:val="24"/>
          <w:lang w:eastAsia="es-GT"/>
        </w:rPr>
        <w:lastRenderedPageBreak/>
        <w:t>En estos casos, hemos añadido algunos adjetivos (“largo”, “gran”, calurosos”) adjuntos al núcleo, para ilustrar este caso de modificación directa. Por supuesto, los determinantes que preceden a los núcleos siguen siendo igualmente modificadores directos.</w:t>
      </w:r>
    </w:p>
    <w:p w:rsidR="00906C3F" w:rsidRPr="00906C3F" w:rsidRDefault="00906C3F" w:rsidP="00906C3F">
      <w:pPr>
        <w:shd w:val="clear" w:color="auto" w:fill="FFFFFF"/>
        <w:spacing w:before="100" w:beforeAutospacing="1" w:after="100" w:afterAutospacing="1" w:line="240" w:lineRule="auto"/>
        <w:rPr>
          <w:rFonts w:eastAsia="Times New Roman" w:cstheme="minorHAnsi"/>
          <w:sz w:val="24"/>
          <w:szCs w:val="24"/>
          <w:lang w:eastAsia="es-GT"/>
        </w:rPr>
      </w:pPr>
      <w:r w:rsidRPr="00906C3F">
        <w:rPr>
          <w:rFonts w:eastAsia="Times New Roman" w:cstheme="minorHAnsi"/>
          <w:i/>
          <w:iCs/>
          <w:sz w:val="24"/>
          <w:szCs w:val="24"/>
          <w:lang w:eastAsia="es-GT"/>
        </w:rPr>
        <w:t>Ese profesor, el señor Buendía, es un tipo excelente</w:t>
      </w:r>
      <w:r>
        <w:rPr>
          <w:rFonts w:eastAsia="Times New Roman" w:cstheme="minorHAnsi"/>
          <w:i/>
          <w:iCs/>
          <w:sz w:val="24"/>
          <w:szCs w:val="24"/>
          <w:lang w:eastAsia="es-GT"/>
        </w:rPr>
        <w:t>.</w:t>
      </w:r>
      <w:r w:rsidRPr="00906C3F">
        <w:rPr>
          <w:rFonts w:eastAsia="Times New Roman" w:cstheme="minorHAnsi"/>
          <w:i/>
          <w:iCs/>
          <w:sz w:val="24"/>
          <w:szCs w:val="24"/>
          <w:lang w:eastAsia="es-GT"/>
        </w:rPr>
        <w:br/>
        <w:t>La amiga de Juan, María Elena, me cae bastante bien</w:t>
      </w:r>
      <w:r>
        <w:rPr>
          <w:rFonts w:eastAsia="Times New Roman" w:cstheme="minorHAnsi"/>
          <w:i/>
          <w:iCs/>
          <w:sz w:val="24"/>
          <w:szCs w:val="24"/>
          <w:lang w:eastAsia="es-GT"/>
        </w:rPr>
        <w:t>.</w:t>
      </w:r>
    </w:p>
    <w:p w:rsidR="00906C3F" w:rsidRPr="00906C3F" w:rsidRDefault="00906C3F" w:rsidP="00906C3F">
      <w:pPr>
        <w:shd w:val="clear" w:color="auto" w:fill="FFFFFF"/>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sz w:val="24"/>
          <w:szCs w:val="24"/>
          <w:lang w:eastAsia="es-GT"/>
        </w:rPr>
        <w:t>En este caso hemos añadido un par de aposiciones para que sirvan como ejemplo. Tanto “el señor Buendía”, en el primer ejemplo, como “María Elena”, en el segundo, son nuevamente modificadores directos del núcleo.</w:t>
      </w:r>
    </w:p>
    <w:p w:rsidR="00906C3F" w:rsidRPr="00906C3F" w:rsidRDefault="00906C3F" w:rsidP="00906C3F">
      <w:pPr>
        <w:shd w:val="clear" w:color="auto" w:fill="FFFFFF"/>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sz w:val="24"/>
          <w:szCs w:val="24"/>
          <w:lang w:eastAsia="es-GT"/>
        </w:rPr>
        <w:t>Sin embargo, siempre que incluyamos una preposición que conecte el núcleo con un complemento, estaremos hablando de modificadores indirectos. Recuperemos algunos ejemplos que ya hemos usado, pero fijándonos ahora en otras partes de la oración:</w:t>
      </w:r>
    </w:p>
    <w:p w:rsidR="00906C3F" w:rsidRPr="00906C3F" w:rsidRDefault="00906C3F" w:rsidP="00906C3F">
      <w:pPr>
        <w:shd w:val="clear" w:color="auto" w:fill="FFFFFF"/>
        <w:spacing w:before="100" w:beforeAutospacing="1" w:after="100" w:afterAutospacing="1" w:line="240" w:lineRule="auto"/>
        <w:rPr>
          <w:rFonts w:eastAsia="Times New Roman" w:cstheme="minorHAnsi"/>
          <w:sz w:val="24"/>
          <w:szCs w:val="24"/>
          <w:lang w:eastAsia="es-GT"/>
        </w:rPr>
      </w:pPr>
      <w:r w:rsidRPr="00906C3F">
        <w:rPr>
          <w:rFonts w:eastAsia="Times New Roman" w:cstheme="minorHAnsi"/>
          <w:i/>
          <w:iCs/>
          <w:sz w:val="24"/>
          <w:szCs w:val="24"/>
          <w:lang w:eastAsia="es-GT"/>
        </w:rPr>
        <w:t>La amiga de Juan me cae bastante bien</w:t>
      </w:r>
      <w:r>
        <w:rPr>
          <w:rFonts w:eastAsia="Times New Roman" w:cstheme="minorHAnsi"/>
          <w:i/>
          <w:iCs/>
          <w:sz w:val="24"/>
          <w:szCs w:val="24"/>
          <w:lang w:eastAsia="es-GT"/>
        </w:rPr>
        <w:t>.</w:t>
      </w:r>
      <w:r w:rsidRPr="00906C3F">
        <w:rPr>
          <w:rFonts w:eastAsia="Times New Roman" w:cstheme="minorHAnsi"/>
          <w:i/>
          <w:iCs/>
          <w:sz w:val="24"/>
          <w:szCs w:val="24"/>
          <w:lang w:eastAsia="es-GT"/>
        </w:rPr>
        <w:br/>
        <w:t>El largo invierno de esta región es insoportable</w:t>
      </w:r>
      <w:r>
        <w:rPr>
          <w:rFonts w:eastAsia="Times New Roman" w:cstheme="minorHAnsi"/>
          <w:i/>
          <w:iCs/>
          <w:sz w:val="24"/>
          <w:szCs w:val="24"/>
          <w:lang w:eastAsia="es-GT"/>
        </w:rPr>
        <w:t>.</w:t>
      </w:r>
      <w:r w:rsidRPr="00906C3F">
        <w:rPr>
          <w:rFonts w:eastAsia="Times New Roman" w:cstheme="minorHAnsi"/>
          <w:i/>
          <w:iCs/>
          <w:sz w:val="24"/>
          <w:szCs w:val="24"/>
          <w:lang w:eastAsia="es-GT"/>
        </w:rPr>
        <w:br/>
        <w:t>Ese profesor de historia, el señor Buendía, es un tipo excelente</w:t>
      </w:r>
      <w:r>
        <w:rPr>
          <w:rFonts w:eastAsia="Times New Roman" w:cstheme="minorHAnsi"/>
          <w:i/>
          <w:iCs/>
          <w:sz w:val="24"/>
          <w:szCs w:val="24"/>
          <w:lang w:eastAsia="es-GT"/>
        </w:rPr>
        <w:t>.</w:t>
      </w:r>
    </w:p>
    <w:p w:rsidR="00906C3F" w:rsidRPr="00906C3F" w:rsidRDefault="00906C3F" w:rsidP="00906C3F">
      <w:pPr>
        <w:shd w:val="clear" w:color="auto" w:fill="FFFFFF"/>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sz w:val="24"/>
          <w:szCs w:val="24"/>
          <w:lang w:eastAsia="es-GT"/>
        </w:rPr>
        <w:t>Aquí, los modificadores “de Juan”, “de esta región”, y “de historia” son ejemplos perfectos de modificación indirecta, porque van precedidos de una preposición.</w:t>
      </w:r>
    </w:p>
    <w:p w:rsidR="00906C3F" w:rsidRPr="00906C3F" w:rsidRDefault="00906C3F" w:rsidP="00906C3F">
      <w:pPr>
        <w:shd w:val="clear" w:color="auto" w:fill="FFFFFF"/>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sz w:val="24"/>
          <w:szCs w:val="24"/>
          <w:lang w:eastAsia="es-GT"/>
        </w:rPr>
        <w:t>Naturalmente, modificadores directos e indirectos pueden aparecer juntos en una misma oración, y varios de ellos pueden hacerlo repetidamente.</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06C3F" w:rsidRPr="00906C3F" w:rsidTr="00906C3F">
        <w:trPr>
          <w:tblCellSpacing w:w="15" w:type="dxa"/>
        </w:trPr>
        <w:tc>
          <w:tcPr>
            <w:tcW w:w="0" w:type="auto"/>
            <w:shd w:val="clear" w:color="auto" w:fill="FFFFFF"/>
            <w:vAlign w:val="center"/>
            <w:hideMark/>
          </w:tcPr>
          <w:p w:rsidR="00906C3F" w:rsidRDefault="00906C3F" w:rsidP="00906C3F">
            <w:pPr>
              <w:spacing w:before="100" w:beforeAutospacing="1" w:after="100" w:afterAutospacing="1" w:line="240" w:lineRule="auto"/>
              <w:jc w:val="both"/>
              <w:rPr>
                <w:rFonts w:eastAsia="Times New Roman" w:cstheme="minorHAnsi"/>
                <w:bCs/>
                <w:sz w:val="24"/>
                <w:szCs w:val="24"/>
                <w:lang w:eastAsia="es-GT"/>
              </w:rPr>
            </w:pPr>
            <w:r w:rsidRPr="00906C3F">
              <w:rPr>
                <w:rFonts w:eastAsia="Times New Roman" w:cstheme="minorHAnsi"/>
                <w:bCs/>
                <w:sz w:val="24"/>
                <w:szCs w:val="24"/>
                <w:lang w:eastAsia="es-GT"/>
              </w:rPr>
              <w:t>El verbo principal del predicado recibe el nombre de núcleo del predicado (n). Dentro del predicado de una oración hay otras palabras y construcciones que acompañan a los núcleos y se llaman modificadores:</w:t>
            </w:r>
          </w:p>
          <w:p w:rsidR="00906C3F" w:rsidRPr="00906C3F" w:rsidRDefault="00906C3F" w:rsidP="00906C3F">
            <w:pPr>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sz w:val="24"/>
                <w:szCs w:val="24"/>
                <w:lang w:eastAsia="es-GT"/>
              </w:rPr>
              <w:br/>
            </w:r>
          </w:p>
        </w:tc>
      </w:tr>
      <w:tr w:rsidR="00906C3F" w:rsidRPr="00906C3F" w:rsidTr="00906C3F">
        <w:trPr>
          <w:tblCellSpacing w:w="15" w:type="dxa"/>
        </w:trPr>
        <w:tc>
          <w:tcPr>
            <w:tcW w:w="0" w:type="auto"/>
            <w:shd w:val="clear" w:color="auto" w:fill="FFFFFF"/>
            <w:vAlign w:val="center"/>
            <w:hideMark/>
          </w:tcPr>
          <w:p w:rsidR="00906C3F" w:rsidRPr="00906C3F" w:rsidRDefault="00906C3F" w:rsidP="00906C3F">
            <w:pPr>
              <w:spacing w:after="0" w:line="240" w:lineRule="auto"/>
              <w:jc w:val="both"/>
              <w:rPr>
                <w:rFonts w:eastAsia="Times New Roman" w:cstheme="minorHAnsi"/>
                <w:sz w:val="24"/>
                <w:szCs w:val="24"/>
                <w:lang w:eastAsia="es-GT"/>
              </w:rPr>
            </w:pPr>
            <w:r>
              <w:rPr>
                <w:rFonts w:eastAsia="Times New Roman" w:cstheme="minorHAnsi"/>
                <w:sz w:val="24"/>
                <w:szCs w:val="24"/>
                <w:lang w:eastAsia="es-GT"/>
              </w:rPr>
              <w:lastRenderedPageBreak/>
              <w:t>.</w:t>
            </w:r>
            <w:r w:rsidRPr="00906C3F">
              <w:rPr>
                <w:rFonts w:eastAsia="Times New Roman" w:cstheme="minorHAnsi"/>
                <w:noProof/>
                <w:sz w:val="24"/>
                <w:szCs w:val="24"/>
                <w:lang w:eastAsia="es-GT"/>
              </w:rPr>
              <w:drawing>
                <wp:inline distT="0" distB="0" distL="0" distR="0" wp14:anchorId="6FCAACDE" wp14:editId="7F081402">
                  <wp:extent cx="5562600" cy="2952750"/>
                  <wp:effectExtent l="0" t="0" r="0" b="0"/>
                  <wp:docPr id="21" name="Imagen 12" descr="http://www.proyectosalonhogar.com/Enciclopedia_Ilustrada/Espanol/22G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oyectosalonhogar.com/Enciclopedia_Ilustrada/Espanol/22GRA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2952750"/>
                          </a:xfrm>
                          <a:prstGeom prst="rect">
                            <a:avLst/>
                          </a:prstGeom>
                          <a:noFill/>
                          <a:ln>
                            <a:noFill/>
                          </a:ln>
                        </pic:spPr>
                      </pic:pic>
                    </a:graphicData>
                  </a:graphic>
                </wp:inline>
              </w:drawing>
            </w:r>
          </w:p>
        </w:tc>
      </w:tr>
    </w:tbl>
    <w:p w:rsidR="00906C3F" w:rsidRPr="00906C3F" w:rsidRDefault="00906C3F" w:rsidP="00906C3F">
      <w:pPr>
        <w:spacing w:after="0" w:line="240" w:lineRule="auto"/>
        <w:jc w:val="both"/>
        <w:rPr>
          <w:rFonts w:eastAsia="Times New Roman" w:cstheme="minorHAnsi"/>
          <w:vanish/>
          <w:sz w:val="24"/>
          <w:szCs w:val="24"/>
          <w:lang w:eastAsia="es-GT"/>
        </w:rPr>
      </w:pP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9180"/>
      </w:tblGrid>
      <w:tr w:rsidR="00906C3F" w:rsidRPr="00906C3F" w:rsidTr="00906C3F">
        <w:trPr>
          <w:trHeight w:val="6870"/>
          <w:tblCellSpacing w:w="0" w:type="dxa"/>
        </w:trPr>
        <w:tc>
          <w:tcPr>
            <w:tcW w:w="9180" w:type="dxa"/>
            <w:shd w:val="clear" w:color="auto" w:fill="FFFFFF"/>
            <w:hideMark/>
          </w:tcPr>
          <w:p w:rsidR="00906C3F" w:rsidRDefault="00906C3F" w:rsidP="00906C3F">
            <w:pPr>
              <w:spacing w:before="100" w:beforeAutospacing="1" w:after="100" w:afterAutospacing="1" w:line="240" w:lineRule="auto"/>
              <w:jc w:val="both"/>
              <w:rPr>
                <w:rFonts w:eastAsia="Times New Roman" w:cstheme="minorHAnsi"/>
                <w:bCs/>
                <w:sz w:val="24"/>
                <w:szCs w:val="24"/>
                <w:lang w:eastAsia="es-GT"/>
              </w:rPr>
            </w:pPr>
          </w:p>
          <w:p w:rsidR="00906C3F" w:rsidRPr="00906C3F" w:rsidRDefault="00906C3F" w:rsidP="00906C3F">
            <w:pPr>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bCs/>
                <w:sz w:val="24"/>
                <w:szCs w:val="24"/>
                <w:lang w:eastAsia="es-GT"/>
              </w:rPr>
              <w:t>NUCLEOS y MODIFICADORES</w:t>
            </w:r>
          </w:p>
          <w:p w:rsidR="00906C3F" w:rsidRDefault="00906C3F" w:rsidP="00906C3F">
            <w:pPr>
              <w:spacing w:before="100" w:beforeAutospacing="1" w:after="100" w:afterAutospacing="1" w:line="240" w:lineRule="auto"/>
              <w:jc w:val="both"/>
              <w:rPr>
                <w:rFonts w:eastAsia="Times New Roman" w:cstheme="minorHAnsi"/>
                <w:bCs/>
                <w:sz w:val="24"/>
                <w:szCs w:val="24"/>
                <w:lang w:eastAsia="es-GT"/>
              </w:rPr>
            </w:pPr>
            <w:r w:rsidRPr="00906C3F">
              <w:rPr>
                <w:rFonts w:eastAsia="Times New Roman" w:cstheme="minorHAnsi"/>
                <w:bCs/>
                <w:sz w:val="24"/>
                <w:szCs w:val="24"/>
                <w:lang w:eastAsia="es-GT"/>
              </w:rPr>
              <w:t>  Al sustantivo principal del sujeto se lo llama núcleo del sujeto (n) y al verbo principal del   predicado se lo denomina núcleo del predicado (n).</w:t>
            </w:r>
          </w:p>
          <w:p w:rsidR="00906C3F" w:rsidRDefault="00906C3F" w:rsidP="00906C3F">
            <w:pPr>
              <w:spacing w:before="100" w:beforeAutospacing="1" w:after="100" w:afterAutospacing="1" w:line="240" w:lineRule="auto"/>
              <w:jc w:val="both"/>
              <w:rPr>
                <w:rFonts w:eastAsia="Times New Roman" w:cstheme="minorHAnsi"/>
                <w:bCs/>
                <w:sz w:val="24"/>
                <w:szCs w:val="24"/>
                <w:lang w:eastAsia="es-GT"/>
              </w:rPr>
            </w:pPr>
            <w:r w:rsidRPr="00906C3F">
              <w:rPr>
                <w:rFonts w:eastAsia="Times New Roman" w:cstheme="minorHAnsi"/>
                <w:bCs/>
                <w:sz w:val="24"/>
                <w:szCs w:val="24"/>
                <w:lang w:eastAsia="es-GT"/>
              </w:rPr>
              <w:br/>
              <w:t>Dentro del sujeto de una oración hay otras palabras que acompañan al núcleo. Son los   modificadores:</w:t>
            </w:r>
          </w:p>
          <w:p w:rsidR="00906C3F" w:rsidRPr="00906C3F" w:rsidRDefault="00906C3F" w:rsidP="00906C3F">
            <w:pPr>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bCs/>
                <w:sz w:val="24"/>
                <w:szCs w:val="24"/>
                <w:lang w:eastAsia="es-GT"/>
              </w:rPr>
              <w:t> </w:t>
            </w:r>
            <w:r w:rsidRPr="00906C3F">
              <w:rPr>
                <w:rFonts w:eastAsia="Times New Roman" w:cstheme="minorHAnsi"/>
                <w:bCs/>
                <w:sz w:val="24"/>
                <w:szCs w:val="24"/>
                <w:lang w:eastAsia="es-GT"/>
              </w:rPr>
              <w:br/>
              <w:t> </w:t>
            </w:r>
          </w:p>
          <w:tbl>
            <w:tblPr>
              <w:tblW w:w="7800" w:type="dxa"/>
              <w:jc w:val="center"/>
              <w:tblCellSpacing w:w="0" w:type="dxa"/>
              <w:tblCellMar>
                <w:top w:w="15" w:type="dxa"/>
                <w:left w:w="15" w:type="dxa"/>
                <w:bottom w:w="15" w:type="dxa"/>
                <w:right w:w="15" w:type="dxa"/>
              </w:tblCellMar>
              <w:tblLook w:val="04A0" w:firstRow="1" w:lastRow="0" w:firstColumn="1" w:lastColumn="0" w:noHBand="0" w:noVBand="1"/>
            </w:tblPr>
            <w:tblGrid>
              <w:gridCol w:w="7800"/>
            </w:tblGrid>
            <w:tr w:rsidR="00906C3F" w:rsidRPr="00906C3F">
              <w:trPr>
                <w:tblCellSpacing w:w="0" w:type="dxa"/>
                <w:jc w:val="center"/>
              </w:trPr>
              <w:tc>
                <w:tcPr>
                  <w:tcW w:w="0" w:type="auto"/>
                  <w:vAlign w:val="center"/>
                  <w:hideMark/>
                </w:tcPr>
                <w:p w:rsidR="00906C3F" w:rsidRPr="00906C3F" w:rsidRDefault="00906C3F" w:rsidP="00906C3F">
                  <w:pPr>
                    <w:spacing w:after="0" w:line="240" w:lineRule="auto"/>
                    <w:jc w:val="both"/>
                    <w:rPr>
                      <w:rFonts w:eastAsia="Times New Roman" w:cstheme="minorHAnsi"/>
                      <w:sz w:val="24"/>
                      <w:szCs w:val="24"/>
                      <w:lang w:eastAsia="es-GT"/>
                    </w:rPr>
                  </w:pPr>
                  <w:r w:rsidRPr="00906C3F">
                    <w:rPr>
                      <w:rFonts w:eastAsia="Times New Roman" w:cstheme="minorHAnsi"/>
                      <w:bCs/>
                      <w:sz w:val="24"/>
                      <w:szCs w:val="24"/>
                      <w:lang w:eastAsia="es-GT"/>
                    </w:rPr>
                    <w:t>-Se llama modificador directo (md) a los artículos y adjetivos que acompañan al sustantivo núcleo del sujeto y concuerdan con él en género y número. </w:t>
                  </w:r>
                  <w:r w:rsidRPr="00906C3F">
                    <w:rPr>
                      <w:rFonts w:eastAsia="Times New Roman" w:cstheme="minorHAnsi"/>
                      <w:bCs/>
                      <w:sz w:val="24"/>
                      <w:szCs w:val="24"/>
                      <w:lang w:eastAsia="es-GT"/>
                    </w:rPr>
                    <w:br/>
                    <w:t>- Se llama modificador indirecto (mi) al conjunto de palabras que se unen al sustantivo núcleo del sujeto por medio de preposiciones.</w:t>
                  </w:r>
                </w:p>
              </w:tc>
            </w:tr>
            <w:tr w:rsidR="00906C3F" w:rsidRPr="00906C3F">
              <w:trPr>
                <w:tblCellSpacing w:w="0" w:type="dxa"/>
                <w:jc w:val="center"/>
              </w:trPr>
              <w:tc>
                <w:tcPr>
                  <w:tcW w:w="0" w:type="auto"/>
                  <w:vAlign w:val="center"/>
                  <w:hideMark/>
                </w:tcPr>
                <w:p w:rsidR="00906C3F" w:rsidRPr="00906C3F" w:rsidRDefault="00906C3F" w:rsidP="00906C3F">
                  <w:pPr>
                    <w:spacing w:after="0" w:line="240" w:lineRule="auto"/>
                    <w:jc w:val="center"/>
                    <w:rPr>
                      <w:rFonts w:eastAsia="Times New Roman" w:cstheme="minorHAnsi"/>
                      <w:sz w:val="24"/>
                      <w:szCs w:val="24"/>
                      <w:lang w:eastAsia="es-GT"/>
                    </w:rPr>
                  </w:pPr>
                  <w:r w:rsidRPr="00906C3F">
                    <w:rPr>
                      <w:rFonts w:eastAsia="Times New Roman" w:cstheme="minorHAnsi"/>
                      <w:noProof/>
                      <w:sz w:val="24"/>
                      <w:szCs w:val="24"/>
                      <w:lang w:eastAsia="es-GT"/>
                    </w:rPr>
                    <w:drawing>
                      <wp:inline distT="0" distB="0" distL="0" distR="0" wp14:anchorId="4D56B310" wp14:editId="499D1EA8">
                        <wp:extent cx="4352925" cy="981075"/>
                        <wp:effectExtent l="0" t="0" r="9525" b="9525"/>
                        <wp:docPr id="13" name="Imagen 13" descr="http://www.proyectosalonhogar.com/Enciclopedia_Ilustrada/Espanol/8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oyectosalonhogar.com/Enciclopedia_Ilustrada/Espanol/8lav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981075"/>
                                </a:xfrm>
                                <a:prstGeom prst="rect">
                                  <a:avLst/>
                                </a:prstGeom>
                                <a:noFill/>
                                <a:ln>
                                  <a:noFill/>
                                </a:ln>
                              </pic:spPr>
                            </pic:pic>
                          </a:graphicData>
                        </a:graphic>
                      </wp:inline>
                    </w:drawing>
                  </w:r>
                </w:p>
              </w:tc>
            </w:tr>
            <w:tr w:rsidR="00906C3F" w:rsidRPr="00906C3F">
              <w:trPr>
                <w:tblCellSpacing w:w="0" w:type="dxa"/>
                <w:jc w:val="center"/>
              </w:trPr>
              <w:tc>
                <w:tcPr>
                  <w:tcW w:w="0" w:type="auto"/>
                  <w:vAlign w:val="center"/>
                  <w:hideMark/>
                </w:tcPr>
                <w:p w:rsidR="00906C3F" w:rsidRPr="00906C3F" w:rsidRDefault="00906C3F" w:rsidP="00906C3F">
                  <w:pPr>
                    <w:spacing w:after="0" w:line="240" w:lineRule="auto"/>
                    <w:jc w:val="both"/>
                    <w:rPr>
                      <w:rFonts w:eastAsia="Times New Roman" w:cstheme="minorHAnsi"/>
                      <w:sz w:val="24"/>
                      <w:szCs w:val="24"/>
                      <w:lang w:eastAsia="es-GT"/>
                    </w:rPr>
                  </w:pPr>
                  <w:r w:rsidRPr="00906C3F">
                    <w:rPr>
                      <w:rFonts w:eastAsia="Times New Roman" w:cstheme="minorHAnsi"/>
                      <w:noProof/>
                      <w:sz w:val="24"/>
                      <w:szCs w:val="24"/>
                      <w:lang w:eastAsia="es-GT"/>
                    </w:rPr>
                    <w:lastRenderedPageBreak/>
                    <w:drawing>
                      <wp:inline distT="0" distB="0" distL="0" distR="0" wp14:anchorId="122054BE" wp14:editId="2356388A">
                        <wp:extent cx="4933950" cy="981075"/>
                        <wp:effectExtent l="0" t="0" r="0" b="9525"/>
                        <wp:docPr id="14" name="Imagen 14" descr="http://www.proyectosalonhogar.com/Enciclopedia_Ilustrada/Espanol/8gi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royectosalonhogar.com/Enciclopedia_Ilustrada/Espanol/8gim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981075"/>
                                </a:xfrm>
                                <a:prstGeom prst="rect">
                                  <a:avLst/>
                                </a:prstGeom>
                                <a:noFill/>
                                <a:ln>
                                  <a:noFill/>
                                </a:ln>
                              </pic:spPr>
                            </pic:pic>
                          </a:graphicData>
                        </a:graphic>
                      </wp:inline>
                    </w:drawing>
                  </w:r>
                </w:p>
              </w:tc>
            </w:tr>
          </w:tbl>
          <w:p w:rsidR="00906C3F" w:rsidRPr="00906C3F" w:rsidRDefault="00906C3F" w:rsidP="00906C3F">
            <w:pPr>
              <w:spacing w:before="100" w:beforeAutospacing="1" w:after="100" w:afterAutospacing="1" w:line="240" w:lineRule="auto"/>
              <w:jc w:val="both"/>
              <w:rPr>
                <w:rFonts w:eastAsia="Times New Roman" w:cstheme="minorHAnsi"/>
                <w:sz w:val="24"/>
                <w:szCs w:val="24"/>
                <w:lang w:eastAsia="es-GT"/>
              </w:rPr>
            </w:pPr>
            <w:r w:rsidRPr="00906C3F">
              <w:rPr>
                <w:rFonts w:eastAsia="Times New Roman" w:cstheme="minorHAnsi"/>
                <w:sz w:val="24"/>
                <w:szCs w:val="24"/>
                <w:lang w:eastAsia="es-GT"/>
              </w:rPr>
              <w:t> </w:t>
            </w:r>
          </w:p>
          <w:p w:rsidR="00906C3F" w:rsidRPr="00906C3F" w:rsidRDefault="00906C3F" w:rsidP="00906C3F">
            <w:pPr>
              <w:spacing w:before="100" w:beforeAutospacing="1" w:after="100" w:afterAutospacing="1" w:line="240" w:lineRule="auto"/>
              <w:jc w:val="center"/>
              <w:rPr>
                <w:rFonts w:eastAsia="Times New Roman" w:cstheme="minorHAnsi"/>
                <w:sz w:val="24"/>
                <w:szCs w:val="24"/>
                <w:lang w:eastAsia="es-GT"/>
              </w:rPr>
            </w:pPr>
            <w:r w:rsidRPr="00906C3F">
              <w:rPr>
                <w:rFonts w:eastAsia="Times New Roman" w:cstheme="minorHAnsi"/>
                <w:noProof/>
                <w:sz w:val="24"/>
                <w:szCs w:val="24"/>
                <w:lang w:eastAsia="es-GT"/>
              </w:rPr>
              <w:drawing>
                <wp:inline distT="0" distB="0" distL="0" distR="0" wp14:anchorId="7D5FAE06" wp14:editId="61A30BB0">
                  <wp:extent cx="2847975" cy="1466850"/>
                  <wp:effectExtent l="0" t="0" r="9525" b="0"/>
                  <wp:docPr id="15" name="Imagen 15" descr="http://www.proyectosalonhogar.com/Enciclopedia_Ilustrada/Espanol/modificadores_predicado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oyectosalonhogar.com/Enciclopedia_Ilustrada/Espanol/modificadores_predicado_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1466850"/>
                          </a:xfrm>
                          <a:prstGeom prst="rect">
                            <a:avLst/>
                          </a:prstGeom>
                          <a:noFill/>
                          <a:ln>
                            <a:noFill/>
                          </a:ln>
                        </pic:spPr>
                      </pic:pic>
                    </a:graphicData>
                  </a:graphic>
                </wp:inline>
              </w:drawing>
            </w:r>
          </w:p>
          <w:p w:rsidR="00906C3F" w:rsidRPr="00906C3F" w:rsidRDefault="00906C3F" w:rsidP="00906C3F">
            <w:pPr>
              <w:spacing w:before="100" w:beforeAutospacing="1" w:after="100" w:afterAutospacing="1" w:line="240" w:lineRule="auto"/>
              <w:jc w:val="center"/>
              <w:rPr>
                <w:rFonts w:eastAsia="Times New Roman" w:cstheme="minorHAnsi"/>
                <w:sz w:val="24"/>
                <w:szCs w:val="24"/>
                <w:lang w:eastAsia="es-GT"/>
              </w:rPr>
            </w:pPr>
            <w:r w:rsidRPr="00906C3F">
              <w:rPr>
                <w:rFonts w:eastAsia="Times New Roman" w:cstheme="minorHAnsi"/>
                <w:noProof/>
                <w:sz w:val="24"/>
                <w:szCs w:val="24"/>
                <w:lang w:eastAsia="es-GT"/>
              </w:rPr>
              <w:drawing>
                <wp:inline distT="0" distB="0" distL="0" distR="0" wp14:anchorId="5AA41470" wp14:editId="7D17F38E">
                  <wp:extent cx="3276600" cy="1028700"/>
                  <wp:effectExtent l="0" t="0" r="0" b="0"/>
                  <wp:docPr id="16" name="Imagen 16" descr="http://www.proyectosalonhogar.com/Enciclopedia_Ilustrada/Espanol/modificadores_predicado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royectosalonhogar.com/Enciclopedia_Ilustrada/Espanol/modificadores_predicado_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0" cy="1028700"/>
                          </a:xfrm>
                          <a:prstGeom prst="rect">
                            <a:avLst/>
                          </a:prstGeom>
                          <a:noFill/>
                          <a:ln>
                            <a:noFill/>
                          </a:ln>
                        </pic:spPr>
                      </pic:pic>
                    </a:graphicData>
                  </a:graphic>
                </wp:inline>
              </w:drawing>
            </w:r>
          </w:p>
          <w:p w:rsidR="00906C3F" w:rsidRPr="00906C3F" w:rsidRDefault="00906C3F" w:rsidP="00906C3F">
            <w:pPr>
              <w:spacing w:before="100" w:beforeAutospacing="1" w:after="100" w:afterAutospacing="1" w:line="240" w:lineRule="auto"/>
              <w:jc w:val="center"/>
              <w:rPr>
                <w:rFonts w:eastAsia="Times New Roman" w:cstheme="minorHAnsi"/>
                <w:sz w:val="24"/>
                <w:szCs w:val="24"/>
                <w:lang w:eastAsia="es-GT"/>
              </w:rPr>
            </w:pPr>
            <w:r w:rsidRPr="00906C3F">
              <w:rPr>
                <w:rFonts w:eastAsia="Times New Roman" w:cstheme="minorHAnsi"/>
                <w:noProof/>
                <w:sz w:val="24"/>
                <w:szCs w:val="24"/>
                <w:lang w:eastAsia="es-GT"/>
              </w:rPr>
              <w:drawing>
                <wp:inline distT="0" distB="0" distL="0" distR="0" wp14:anchorId="63B0FB0E" wp14:editId="0C9613AC">
                  <wp:extent cx="2838450" cy="2514600"/>
                  <wp:effectExtent l="0" t="0" r="0" b="0"/>
                  <wp:docPr id="17" name="Imagen 17" descr="http://www.proyectosalonhogar.com/Enciclopedia_Ilustrada/Espanol/modificadores_predicado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royectosalonhogar.com/Enciclopedia_Ilustrada/Espanol/modificadores_predicado_0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2514600"/>
                          </a:xfrm>
                          <a:prstGeom prst="rect">
                            <a:avLst/>
                          </a:prstGeom>
                          <a:noFill/>
                          <a:ln>
                            <a:noFill/>
                          </a:ln>
                        </pic:spPr>
                      </pic:pic>
                    </a:graphicData>
                  </a:graphic>
                </wp:inline>
              </w:drawing>
            </w:r>
          </w:p>
          <w:p w:rsidR="00906C3F" w:rsidRPr="00906C3F" w:rsidRDefault="00906C3F" w:rsidP="00906C3F">
            <w:pPr>
              <w:spacing w:before="100" w:beforeAutospacing="1" w:after="100" w:afterAutospacing="1" w:line="240" w:lineRule="auto"/>
              <w:jc w:val="center"/>
              <w:rPr>
                <w:rFonts w:eastAsia="Times New Roman" w:cstheme="minorHAnsi"/>
                <w:sz w:val="24"/>
                <w:szCs w:val="24"/>
                <w:lang w:eastAsia="es-GT"/>
              </w:rPr>
            </w:pPr>
            <w:r w:rsidRPr="00906C3F">
              <w:rPr>
                <w:rFonts w:eastAsia="Times New Roman" w:cstheme="minorHAnsi"/>
                <w:noProof/>
                <w:sz w:val="24"/>
                <w:szCs w:val="24"/>
                <w:lang w:eastAsia="es-GT"/>
              </w:rPr>
              <w:lastRenderedPageBreak/>
              <w:drawing>
                <wp:inline distT="0" distB="0" distL="0" distR="0" wp14:anchorId="179C3748" wp14:editId="4ABC9087">
                  <wp:extent cx="3038475" cy="2190750"/>
                  <wp:effectExtent l="0" t="0" r="9525" b="0"/>
                  <wp:docPr id="18" name="Imagen 18" descr="http://www.proyectosalonhogar.com/Enciclopedia_Ilustrada/Espanol/modificadores_predicado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royectosalonhogar.com/Enciclopedia_Ilustrada/Espanol/modificadores_predicado_0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8475" cy="2190750"/>
                          </a:xfrm>
                          <a:prstGeom prst="rect">
                            <a:avLst/>
                          </a:prstGeom>
                          <a:noFill/>
                          <a:ln>
                            <a:noFill/>
                          </a:ln>
                        </pic:spPr>
                      </pic:pic>
                    </a:graphicData>
                  </a:graphic>
                </wp:inline>
              </w:drawing>
            </w:r>
          </w:p>
          <w:p w:rsidR="00906C3F" w:rsidRPr="00906C3F" w:rsidRDefault="00906C3F" w:rsidP="00906C3F">
            <w:pPr>
              <w:spacing w:before="100" w:beforeAutospacing="1" w:after="100" w:afterAutospacing="1" w:line="240" w:lineRule="auto"/>
              <w:jc w:val="center"/>
              <w:rPr>
                <w:rFonts w:eastAsia="Times New Roman" w:cstheme="minorHAnsi"/>
                <w:sz w:val="24"/>
                <w:szCs w:val="24"/>
                <w:lang w:eastAsia="es-GT"/>
              </w:rPr>
            </w:pPr>
            <w:r w:rsidRPr="00906C3F">
              <w:rPr>
                <w:rFonts w:eastAsia="Times New Roman" w:cstheme="minorHAnsi"/>
                <w:noProof/>
                <w:sz w:val="24"/>
                <w:szCs w:val="24"/>
                <w:lang w:eastAsia="es-GT"/>
              </w:rPr>
              <w:drawing>
                <wp:inline distT="0" distB="0" distL="0" distR="0" wp14:anchorId="5F018DE9" wp14:editId="3A8FEF6B">
                  <wp:extent cx="3810000" cy="1866900"/>
                  <wp:effectExtent l="0" t="0" r="0" b="0"/>
                  <wp:docPr id="19" name="Imagen 19" descr="http://www.proyectosalonhogar.com/Enciclopedia_Ilustrada/Espanol/modificadores_predicado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royectosalonhogar.com/Enciclopedia_Ilustrada/Espanol/modificadores_predicado_0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866900"/>
                          </a:xfrm>
                          <a:prstGeom prst="rect">
                            <a:avLst/>
                          </a:prstGeom>
                          <a:noFill/>
                          <a:ln>
                            <a:noFill/>
                          </a:ln>
                        </pic:spPr>
                      </pic:pic>
                    </a:graphicData>
                  </a:graphic>
                </wp:inline>
              </w:drawing>
            </w:r>
          </w:p>
          <w:p w:rsidR="00906C3F" w:rsidRPr="00906C3F" w:rsidRDefault="00906C3F" w:rsidP="00906C3F">
            <w:pPr>
              <w:spacing w:before="100" w:beforeAutospacing="1" w:after="100" w:afterAutospacing="1" w:line="240" w:lineRule="auto"/>
              <w:jc w:val="center"/>
              <w:rPr>
                <w:rFonts w:eastAsia="Times New Roman" w:cstheme="minorHAnsi"/>
                <w:sz w:val="24"/>
                <w:szCs w:val="24"/>
                <w:lang w:eastAsia="es-GT"/>
              </w:rPr>
            </w:pPr>
            <w:r w:rsidRPr="00906C3F">
              <w:rPr>
                <w:rFonts w:eastAsia="Times New Roman" w:cstheme="minorHAnsi"/>
                <w:noProof/>
                <w:sz w:val="24"/>
                <w:szCs w:val="24"/>
                <w:lang w:eastAsia="es-GT"/>
              </w:rPr>
              <w:drawing>
                <wp:inline distT="0" distB="0" distL="0" distR="0" wp14:anchorId="59AE0BCB" wp14:editId="6708CF70">
                  <wp:extent cx="3829050" cy="1838325"/>
                  <wp:effectExtent l="0" t="0" r="0" b="9525"/>
                  <wp:docPr id="20" name="Imagen 20" descr="http://www.proyectosalonhogar.com/Enciclopedia_Ilustrada/Espanol/modificadores_predicado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royectosalonhogar.com/Enciclopedia_Ilustrada/Espanol/modificadores_predicado_00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9050" cy="1838325"/>
                          </a:xfrm>
                          <a:prstGeom prst="rect">
                            <a:avLst/>
                          </a:prstGeom>
                          <a:noFill/>
                          <a:ln>
                            <a:noFill/>
                          </a:ln>
                        </pic:spPr>
                      </pic:pic>
                    </a:graphicData>
                  </a:graphic>
                </wp:inline>
              </w:drawing>
            </w:r>
          </w:p>
        </w:tc>
      </w:tr>
    </w:tbl>
    <w:p w:rsidR="00906C3F" w:rsidRDefault="00906C3F" w:rsidP="00906C3F">
      <w:pPr>
        <w:jc w:val="both"/>
        <w:rPr>
          <w:rFonts w:cstheme="minorHAnsi"/>
          <w:sz w:val="24"/>
          <w:szCs w:val="24"/>
        </w:rPr>
      </w:pPr>
    </w:p>
    <w:p w:rsidR="00906C3F" w:rsidRPr="00906C3F" w:rsidRDefault="00906C3F" w:rsidP="00906C3F">
      <w:pPr>
        <w:pStyle w:val="Ttulo1"/>
        <w:rPr>
          <w:b/>
          <w:color w:val="538135" w:themeColor="accent6" w:themeShade="BF"/>
        </w:rPr>
      </w:pPr>
      <w:r w:rsidRPr="00906C3F">
        <w:rPr>
          <w:b/>
          <w:color w:val="538135" w:themeColor="accent6" w:themeShade="BF"/>
        </w:rPr>
        <w:t>Referencias</w:t>
      </w:r>
    </w:p>
    <w:p w:rsidR="003F2B01" w:rsidRPr="00906C3F" w:rsidRDefault="00906C3F" w:rsidP="00906C3F">
      <w:pPr>
        <w:jc w:val="both"/>
        <w:rPr>
          <w:rFonts w:cstheme="minorHAnsi"/>
          <w:sz w:val="24"/>
          <w:szCs w:val="24"/>
        </w:rPr>
      </w:pPr>
      <w:r w:rsidRPr="00906C3F">
        <w:rPr>
          <w:rFonts w:cstheme="minorHAnsi"/>
          <w:sz w:val="24"/>
          <w:szCs w:val="24"/>
        </w:rPr>
        <w:t>http://www.proyectosalonhogar.com/Enciclopedia_Ilustrada/Espanol</w:t>
      </w:r>
    </w:p>
    <w:p w:rsidR="00906C3F" w:rsidRDefault="00906C3F"/>
    <w:sectPr w:rsidR="00906C3F" w:rsidSect="00906C3F">
      <w:headerReference w:type="even" r:id="rId18"/>
      <w:headerReference w:type="default" r:id="rId19"/>
      <w:footerReference w:type="even" r:id="rId20"/>
      <w:footerReference w:type="default" r:id="rId21"/>
      <w:headerReference w:type="first" r:id="rId22"/>
      <w:footerReference w:type="first" r:id="rId23"/>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C3F" w:rsidRDefault="00906C3F" w:rsidP="00906C3F">
      <w:pPr>
        <w:spacing w:after="0" w:line="240" w:lineRule="auto"/>
      </w:pPr>
      <w:r>
        <w:separator/>
      </w:r>
    </w:p>
  </w:endnote>
  <w:endnote w:type="continuationSeparator" w:id="0">
    <w:p w:rsidR="00906C3F" w:rsidRDefault="00906C3F" w:rsidP="0090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3F" w:rsidRDefault="00906C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3F" w:rsidRDefault="00906C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3F" w:rsidRDefault="00906C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C3F" w:rsidRDefault="00906C3F" w:rsidP="00906C3F">
      <w:pPr>
        <w:spacing w:after="0" w:line="240" w:lineRule="auto"/>
      </w:pPr>
      <w:r>
        <w:separator/>
      </w:r>
    </w:p>
  </w:footnote>
  <w:footnote w:type="continuationSeparator" w:id="0">
    <w:p w:rsidR="00906C3F" w:rsidRDefault="00906C3F" w:rsidP="0090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3F" w:rsidRDefault="00906C3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82626" o:spid="_x0000_s2050" type="#_x0000_t136" style="position:absolute;margin-left:0;margin-top:0;width:580.3pt;height:79.1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3F" w:rsidRDefault="00906C3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82627" o:spid="_x0000_s2051" type="#_x0000_t136" style="position:absolute;margin-left:0;margin-top:0;width:580.3pt;height:79.1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3F" w:rsidRDefault="00906C3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82625" o:spid="_x0000_s2049" type="#_x0000_t136" style="position:absolute;margin-left:0;margin-top:0;width:580.3pt;height:79.1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3F"/>
    <w:rsid w:val="00906C3F"/>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2009A2"/>
  <w15:chartTrackingRefBased/>
  <w15:docId w15:val="{C4626461-43F1-46D5-B339-4A50360C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6C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6C3F"/>
    <w:rPr>
      <w:color w:val="0563C1" w:themeColor="hyperlink"/>
      <w:u w:val="single"/>
    </w:rPr>
  </w:style>
  <w:style w:type="character" w:customStyle="1" w:styleId="Ttulo1Car">
    <w:name w:val="Título 1 Car"/>
    <w:basedOn w:val="Fuentedeprrafopredeter"/>
    <w:link w:val="Ttulo1"/>
    <w:uiPriority w:val="9"/>
    <w:rsid w:val="00906C3F"/>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906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6C3F"/>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906C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6C3F"/>
  </w:style>
  <w:style w:type="paragraph" w:styleId="Piedepgina">
    <w:name w:val="footer"/>
    <w:basedOn w:val="Normal"/>
    <w:link w:val="PiedepginaCar"/>
    <w:uiPriority w:val="99"/>
    <w:unhideWhenUsed/>
    <w:rsid w:val="00906C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25484">
      <w:bodyDiv w:val="1"/>
      <w:marLeft w:val="0"/>
      <w:marRight w:val="0"/>
      <w:marTop w:val="0"/>
      <w:marBottom w:val="0"/>
      <w:divBdr>
        <w:top w:val="none" w:sz="0" w:space="0" w:color="auto"/>
        <w:left w:val="none" w:sz="0" w:space="0" w:color="auto"/>
        <w:bottom w:val="none" w:sz="0" w:space="0" w:color="auto"/>
        <w:right w:val="none" w:sz="0" w:space="0" w:color="auto"/>
      </w:divBdr>
      <w:divsChild>
        <w:div w:id="1232809005">
          <w:marLeft w:val="0"/>
          <w:marRight w:val="0"/>
          <w:marTop w:val="0"/>
          <w:marBottom w:val="0"/>
          <w:divBdr>
            <w:top w:val="none" w:sz="0" w:space="0" w:color="auto"/>
            <w:left w:val="none" w:sz="0" w:space="0" w:color="auto"/>
            <w:bottom w:val="none" w:sz="0" w:space="0" w:color="auto"/>
            <w:right w:val="none" w:sz="0" w:space="0" w:color="auto"/>
          </w:divBdr>
          <w:divsChild>
            <w:div w:id="489249633">
              <w:marLeft w:val="0"/>
              <w:marRight w:val="0"/>
              <w:marTop w:val="0"/>
              <w:marBottom w:val="0"/>
              <w:divBdr>
                <w:top w:val="none" w:sz="0" w:space="0" w:color="auto"/>
                <w:left w:val="none" w:sz="0" w:space="0" w:color="auto"/>
                <w:bottom w:val="none" w:sz="0" w:space="0" w:color="auto"/>
                <w:right w:val="none" w:sz="0" w:space="0" w:color="auto"/>
              </w:divBdr>
              <w:divsChild>
                <w:div w:id="693115600">
                  <w:marLeft w:val="0"/>
                  <w:marRight w:val="0"/>
                  <w:marTop w:val="0"/>
                  <w:marBottom w:val="0"/>
                  <w:divBdr>
                    <w:top w:val="none" w:sz="0" w:space="0" w:color="auto"/>
                    <w:left w:val="none" w:sz="0" w:space="0" w:color="auto"/>
                    <w:bottom w:val="none" w:sz="0" w:space="0" w:color="auto"/>
                    <w:right w:val="none" w:sz="0" w:space="0" w:color="auto"/>
                  </w:divBdr>
                  <w:divsChild>
                    <w:div w:id="1696881995">
                      <w:marLeft w:val="0"/>
                      <w:marRight w:val="0"/>
                      <w:marTop w:val="0"/>
                      <w:marBottom w:val="0"/>
                      <w:divBdr>
                        <w:top w:val="none" w:sz="0" w:space="0" w:color="auto"/>
                        <w:left w:val="none" w:sz="0" w:space="0" w:color="auto"/>
                        <w:bottom w:val="none" w:sz="0" w:space="0" w:color="auto"/>
                        <w:right w:val="none" w:sz="0" w:space="0" w:color="auto"/>
                      </w:divBdr>
                      <w:divsChild>
                        <w:div w:id="21134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099607">
      <w:bodyDiv w:val="1"/>
      <w:marLeft w:val="0"/>
      <w:marRight w:val="0"/>
      <w:marTop w:val="0"/>
      <w:marBottom w:val="0"/>
      <w:divBdr>
        <w:top w:val="none" w:sz="0" w:space="0" w:color="auto"/>
        <w:left w:val="none" w:sz="0" w:space="0" w:color="auto"/>
        <w:bottom w:val="none" w:sz="0" w:space="0" w:color="auto"/>
        <w:right w:val="none" w:sz="0" w:space="0" w:color="auto"/>
      </w:divBdr>
      <w:divsChild>
        <w:div w:id="1036469269">
          <w:marLeft w:val="0"/>
          <w:marRight w:val="0"/>
          <w:marTop w:val="0"/>
          <w:marBottom w:val="0"/>
          <w:divBdr>
            <w:top w:val="none" w:sz="0" w:space="0" w:color="auto"/>
            <w:left w:val="none" w:sz="0" w:space="0" w:color="auto"/>
            <w:bottom w:val="none" w:sz="0" w:space="0" w:color="auto"/>
            <w:right w:val="none" w:sz="0" w:space="0" w:color="auto"/>
          </w:divBdr>
          <w:divsChild>
            <w:div w:id="488253411">
              <w:marLeft w:val="0"/>
              <w:marRight w:val="0"/>
              <w:marTop w:val="0"/>
              <w:marBottom w:val="0"/>
              <w:divBdr>
                <w:top w:val="none" w:sz="0" w:space="0" w:color="auto"/>
                <w:left w:val="none" w:sz="0" w:space="0" w:color="auto"/>
                <w:bottom w:val="none" w:sz="0" w:space="0" w:color="auto"/>
                <w:right w:val="none" w:sz="0" w:space="0" w:color="auto"/>
              </w:divBdr>
              <w:divsChild>
                <w:div w:id="240069939">
                  <w:marLeft w:val="0"/>
                  <w:marRight w:val="0"/>
                  <w:marTop w:val="0"/>
                  <w:marBottom w:val="0"/>
                  <w:divBdr>
                    <w:top w:val="none" w:sz="0" w:space="0" w:color="auto"/>
                    <w:left w:val="none" w:sz="0" w:space="0" w:color="auto"/>
                    <w:bottom w:val="none" w:sz="0" w:space="0" w:color="auto"/>
                    <w:right w:val="none" w:sz="0" w:space="0" w:color="auto"/>
                  </w:divBdr>
                  <w:divsChild>
                    <w:div w:id="5954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jpeg"/><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733</Words>
  <Characters>4033</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1</cp:revision>
  <dcterms:created xsi:type="dcterms:W3CDTF">2016-11-04T21:39:00Z</dcterms:created>
  <dcterms:modified xsi:type="dcterms:W3CDTF">2016-11-04T21:47:00Z</dcterms:modified>
</cp:coreProperties>
</file>