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4"/>
        <w:tblW w:w="0" w:type="auto"/>
        <w:tblInd w:w="-885" w:type="dxa"/>
        <w:tblLook w:val="04A0" w:firstRow="1" w:lastRow="0" w:firstColumn="1" w:lastColumn="0" w:noHBand="0" w:noVBand="1"/>
      </w:tblPr>
      <w:tblGrid>
        <w:gridCol w:w="2237"/>
        <w:gridCol w:w="1703"/>
        <w:gridCol w:w="5801"/>
      </w:tblGrid>
      <w:tr w:rsidR="00782AB2" w:rsidTr="00782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1" w:type="dxa"/>
            <w:gridSpan w:val="3"/>
          </w:tcPr>
          <w:p w:rsidR="00782AB2" w:rsidRPr="008A0ED8" w:rsidRDefault="00782AB2" w:rsidP="00782AB2">
            <w:pPr>
              <w:jc w:val="center"/>
              <w:rPr>
                <w:rFonts w:asciiTheme="minorHAnsi" w:hAnsiTheme="minorHAnsi" w:cs="Arial"/>
                <w:bCs w:val="0"/>
                <w:sz w:val="36"/>
                <w:szCs w:val="32"/>
              </w:rPr>
            </w:pPr>
            <w:r w:rsidRPr="008A0ED8">
              <w:rPr>
                <w:rFonts w:asciiTheme="minorHAnsi" w:hAnsiTheme="minorHAnsi" w:cs="Arial"/>
                <w:bCs w:val="0"/>
                <w:sz w:val="36"/>
                <w:szCs w:val="32"/>
              </w:rPr>
              <w:t>Plan de actividades del Día del Cariño</w:t>
            </w:r>
          </w:p>
        </w:tc>
      </w:tr>
      <w:tr w:rsidR="00782AB2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782AB2" w:rsidRDefault="00782AB2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r>
              <w:rPr>
                <w:rFonts w:asciiTheme="minorHAnsi" w:hAnsiTheme="minorHAnsi" w:cs="Arial"/>
                <w:bCs w:val="0"/>
                <w:sz w:val="28"/>
              </w:rPr>
              <w:t>Ejemplo:</w:t>
            </w:r>
          </w:p>
        </w:tc>
        <w:tc>
          <w:tcPr>
            <w:tcW w:w="7504" w:type="dxa"/>
            <w:gridSpan w:val="2"/>
          </w:tcPr>
          <w:p w:rsidR="00782AB2" w:rsidRDefault="00782AB2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 xml:space="preserve"> Intercambio de chocolates.</w:t>
            </w:r>
          </w:p>
        </w:tc>
      </w:tr>
      <w:tr w:rsidR="00782AB2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782AB2" w:rsidRDefault="00782AB2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</w:p>
        </w:tc>
        <w:tc>
          <w:tcPr>
            <w:tcW w:w="7504" w:type="dxa"/>
            <w:gridSpan w:val="2"/>
          </w:tcPr>
          <w:p w:rsidR="00782AB2" w:rsidRDefault="00782AB2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</w:p>
        </w:tc>
      </w:tr>
      <w:tr w:rsidR="00782AB2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1" w:type="dxa"/>
            <w:gridSpan w:val="3"/>
          </w:tcPr>
          <w:p w:rsidR="00782AB2" w:rsidRPr="008A0ED8" w:rsidRDefault="00782AB2" w:rsidP="00782AB2">
            <w:pPr>
              <w:jc w:val="center"/>
              <w:rPr>
                <w:rFonts w:asciiTheme="minorHAnsi" w:hAnsiTheme="minorHAnsi" w:cs="Arial"/>
                <w:bCs w:val="0"/>
                <w:sz w:val="36"/>
                <w:szCs w:val="32"/>
              </w:rPr>
            </w:pPr>
            <w:r w:rsidRPr="008A0ED8">
              <w:rPr>
                <w:rFonts w:asciiTheme="minorHAnsi" w:hAnsiTheme="minorHAnsi" w:cs="Arial"/>
                <w:bCs w:val="0"/>
                <w:sz w:val="36"/>
                <w:szCs w:val="32"/>
              </w:rPr>
              <w:t>Tareas del grupo No. 1</w:t>
            </w:r>
          </w:p>
        </w:tc>
      </w:tr>
      <w:tr w:rsidR="00782AB2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782AB2" w:rsidRDefault="00782AB2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r>
              <w:rPr>
                <w:rFonts w:asciiTheme="minorHAnsi" w:hAnsiTheme="minorHAnsi" w:cs="Arial"/>
                <w:bCs w:val="0"/>
                <w:sz w:val="28"/>
              </w:rPr>
              <w:t>Ejemplo:  Laura y Martha</w:t>
            </w:r>
          </w:p>
        </w:tc>
        <w:tc>
          <w:tcPr>
            <w:tcW w:w="5801" w:type="dxa"/>
          </w:tcPr>
          <w:p w:rsidR="00782AB2" w:rsidRDefault="00782AB2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 xml:space="preserve"> Decoración del salón de clases.</w:t>
            </w:r>
          </w:p>
        </w:tc>
      </w:tr>
      <w:tr w:rsidR="00782AB2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782AB2" w:rsidRDefault="00782AB2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</w:p>
        </w:tc>
        <w:tc>
          <w:tcPr>
            <w:tcW w:w="5801" w:type="dxa"/>
          </w:tcPr>
          <w:p w:rsidR="00782AB2" w:rsidRDefault="00782AB2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</w:p>
        </w:tc>
      </w:tr>
    </w:tbl>
    <w:p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B2"/>
    <w:rsid w:val="00384A84"/>
    <w:rsid w:val="00782AB2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B2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customStyle="1" w:styleId="GridTable4Accent4">
    <w:name w:val="Grid Table 4 Accent 4"/>
    <w:basedOn w:val="TableNormal"/>
    <w:uiPriority w:val="49"/>
    <w:rsid w:val="00782AB2"/>
    <w:rPr>
      <w:rFonts w:eastAsiaTheme="minorHAnsi"/>
      <w:sz w:val="22"/>
      <w:szCs w:val="22"/>
      <w:lang w:val="es-GT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B2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customStyle="1" w:styleId="GridTable4Accent4">
    <w:name w:val="Grid Table 4 Accent 4"/>
    <w:basedOn w:val="TableNormal"/>
    <w:uiPriority w:val="49"/>
    <w:rsid w:val="00782AB2"/>
    <w:rPr>
      <w:rFonts w:eastAsiaTheme="minorHAnsi"/>
      <w:sz w:val="22"/>
      <w:szCs w:val="22"/>
      <w:lang w:val="es-GT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2021-04-28T02:38:00Z</dcterms:created>
  <dcterms:modified xsi:type="dcterms:W3CDTF">2021-04-28T03:17:00Z</dcterms:modified>
</cp:coreProperties>
</file>