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30" w:rsidRPr="00200E30" w:rsidRDefault="00200E30" w:rsidP="00200E30">
      <w:pPr>
        <w:jc w:val="center"/>
        <w:rPr>
          <w:rFonts w:ascii="Arial Black" w:hAnsi="Arial Black"/>
          <w:b/>
          <w:color w:val="0070C0"/>
          <w:sz w:val="36"/>
          <w:lang w:val="es-ES"/>
        </w:rPr>
      </w:pPr>
      <w:bookmarkStart w:id="0" w:name="_GoBack"/>
      <w:bookmarkEnd w:id="0"/>
      <w:r w:rsidRPr="00200E30">
        <w:rPr>
          <w:rFonts w:ascii="Arial Black" w:hAnsi="Arial Black"/>
          <w:b/>
          <w:color w:val="0070C0"/>
          <w:sz w:val="36"/>
          <w:lang w:val="es-ES"/>
        </w:rPr>
        <w:t>Organizador grafico</w:t>
      </w:r>
    </w:p>
    <w:p w:rsidR="00E52AB2" w:rsidRDefault="007039CD" w:rsidP="007039CD">
      <w:pPr>
        <w:jc w:val="both"/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b/>
          <w:sz w:val="22"/>
          <w:lang w:val="es-ES"/>
        </w:rPr>
        <w:t>Instrucciones:</w:t>
      </w:r>
      <w:r w:rsidRPr="001E388C">
        <w:rPr>
          <w:rFonts w:asciiTheme="minorHAnsi" w:hAnsiTheme="minorHAnsi"/>
          <w:sz w:val="22"/>
          <w:lang w:val="es-ES"/>
        </w:rPr>
        <w:t xml:space="preserve"> A continuación encontraras una serie de conceptos en forma de lista, para cada uno de ellos debes de buscar una imagen que los ejemplifique y realizar un breve comentario sobre la razón por la cual la imagen colocada representa el concepto correspondiente.</w:t>
      </w:r>
    </w:p>
    <w:p w:rsidR="007039CD" w:rsidRPr="00E52AB2" w:rsidRDefault="00E47E77" w:rsidP="00E52AB2">
      <w:pPr>
        <w:jc w:val="center"/>
        <w:rPr>
          <w:rFonts w:asciiTheme="minorHAnsi" w:hAnsiTheme="minorHAnsi"/>
          <w:b/>
          <w:i/>
          <w:sz w:val="32"/>
          <w:lang w:val="es-ES"/>
        </w:rPr>
      </w:pPr>
      <w:r w:rsidRPr="00E52AB2">
        <w:rPr>
          <w:rFonts w:asciiTheme="minorHAnsi" w:hAnsiTheme="minorHAnsi"/>
          <w:b/>
          <w:i/>
          <w:sz w:val="32"/>
          <w:lang w:val="es-ES"/>
        </w:rPr>
        <w:t>Esfuérzate por realizar un buen trabajo.</w:t>
      </w:r>
    </w:p>
    <w:p w:rsidR="00E52AB2" w:rsidRPr="001E388C" w:rsidRDefault="00E52AB2">
      <w:pPr>
        <w:rPr>
          <w:rFonts w:asciiTheme="minorHAnsi" w:hAnsiTheme="minorHAnsi"/>
          <w:sz w:val="22"/>
          <w:lang w:val="es-ES"/>
        </w:rPr>
      </w:pPr>
    </w:p>
    <w:p w:rsidR="007039CD" w:rsidRPr="001E388C" w:rsidRDefault="00686300" w:rsidP="00D9372D">
      <w:pPr>
        <w:pStyle w:val="Prrafodelista"/>
        <w:numPr>
          <w:ilvl w:val="0"/>
          <w:numId w:val="1"/>
        </w:numPr>
        <w:rPr>
          <w:rFonts w:asciiTheme="minorHAnsi" w:hAnsiTheme="minorHAnsi"/>
          <w:color w:val="0070C0"/>
          <w:sz w:val="22"/>
          <w:lang w:val="es-ES"/>
        </w:rPr>
      </w:pPr>
      <w:r w:rsidRPr="001E388C">
        <w:rPr>
          <w:rFonts w:asciiTheme="minorHAnsi" w:hAnsiTheme="minorHAnsi"/>
          <w:color w:val="0070C0"/>
          <w:sz w:val="22"/>
          <w:lang w:val="es-ES"/>
        </w:rPr>
        <w:t>Propiedades de la luz</w:t>
      </w:r>
    </w:p>
    <w:p w:rsidR="00686300" w:rsidRPr="001E388C" w:rsidRDefault="00200E3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26" style="position:absolute;left:0;text-align:left;margin-left:44.25pt;margin-top:15.2pt;width:393.15pt;height:138.5pt;z-index:-251658240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  <w:r w:rsidR="00686300" w:rsidRPr="001E388C">
        <w:rPr>
          <w:rFonts w:asciiTheme="minorHAnsi" w:hAnsiTheme="minorHAnsi"/>
          <w:sz w:val="22"/>
          <w:lang w:val="es-ES"/>
        </w:rPr>
        <w:t>Absorción</w:t>
      </w:r>
    </w:p>
    <w:p w:rsidR="00686300" w:rsidRPr="001E388C" w:rsidRDefault="00686300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D9372D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Reflexión</w:t>
      </w:r>
    </w:p>
    <w:p w:rsidR="00686300" w:rsidRPr="001E388C" w:rsidRDefault="0068630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Especular o directa</w:t>
      </w:r>
    </w:p>
    <w:p w:rsidR="00D9372D" w:rsidRPr="001E388C" w:rsidRDefault="00200E30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28" style="position:absolute;left:0;text-align:left;margin-left:44.25pt;margin-top:3.6pt;width:393.15pt;height:138.5pt;z-index:-251657216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Difusa</w:t>
      </w:r>
    </w:p>
    <w:p w:rsidR="00D9372D" w:rsidRPr="001E388C" w:rsidRDefault="00200E30" w:rsidP="00D9372D">
      <w:pPr>
        <w:pStyle w:val="Prrafodelista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29" style="position:absolute;left:0;text-align:left;margin-left:44.25pt;margin-top:11.2pt;width:393.15pt;height:138.5pt;z-index:-251656192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lastRenderedPageBreak/>
        <w:t>Transmisión</w:t>
      </w:r>
    </w:p>
    <w:p w:rsidR="00686300" w:rsidRPr="001E388C" w:rsidRDefault="00200E3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0" style="position:absolute;left:0;text-align:left;margin-left:41.25pt;margin-top:23.05pt;width:393.15pt;height:138.5pt;z-index:-251655168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  <w:r w:rsidR="00686300" w:rsidRPr="001E388C">
        <w:rPr>
          <w:rFonts w:asciiTheme="minorHAnsi" w:hAnsiTheme="minorHAnsi"/>
          <w:sz w:val="22"/>
          <w:lang w:val="es-ES"/>
        </w:rPr>
        <w:t>Directa</w:t>
      </w:r>
    </w:p>
    <w:p w:rsidR="00D9372D" w:rsidRPr="001E388C" w:rsidRDefault="00D9372D" w:rsidP="00D9372D">
      <w:pPr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Difusa</w:t>
      </w: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200E30" w:rsidP="00D9372D">
      <w:pPr>
        <w:pStyle w:val="Prrafodelista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2" style="position:absolute;left:0;text-align:left;margin-left:64.5pt;margin-top:-.45pt;width:393.15pt;height:138.5pt;z-index:-251653120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686300" w:rsidRPr="001E388C" w:rsidRDefault="00200E3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1" style="position:absolute;left:0;text-align:left;margin-left:60pt;margin-top:50.7pt;width:393.15pt;height:138.5pt;z-index:-251654144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  <w:r w:rsidR="00686300" w:rsidRPr="001E388C">
        <w:rPr>
          <w:rFonts w:asciiTheme="minorHAnsi" w:hAnsiTheme="minorHAnsi"/>
          <w:sz w:val="22"/>
          <w:lang w:val="es-ES"/>
        </w:rPr>
        <w:t>Selectiva</w:t>
      </w: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0"/>
          <w:numId w:val="1"/>
        </w:numPr>
        <w:rPr>
          <w:rFonts w:asciiTheme="minorHAnsi" w:hAnsiTheme="minorHAnsi"/>
          <w:color w:val="0070C0"/>
          <w:sz w:val="22"/>
          <w:lang w:val="es-ES"/>
        </w:rPr>
      </w:pPr>
      <w:r w:rsidRPr="001E388C">
        <w:rPr>
          <w:rFonts w:asciiTheme="minorHAnsi" w:hAnsiTheme="minorHAnsi"/>
          <w:color w:val="0070C0"/>
          <w:sz w:val="22"/>
          <w:lang w:val="es-ES"/>
        </w:rPr>
        <w:t>Refracción de la luz</w:t>
      </w:r>
    </w:p>
    <w:p w:rsidR="00686300" w:rsidRPr="001E388C" w:rsidRDefault="0068630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Leyes de refracción</w:t>
      </w:r>
    </w:p>
    <w:p w:rsidR="00686300" w:rsidRPr="001E388C" w:rsidRDefault="0068630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Rayo incidente</w:t>
      </w:r>
    </w:p>
    <w:p w:rsidR="00D9372D" w:rsidRPr="001E388C" w:rsidRDefault="00200E30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3" style="position:absolute;left:0;text-align:left;margin-left:19.6pt;margin-top:5.8pt;width:393.15pt;height:138.5pt;z-index:-251652096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2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Rayo refractado</w:t>
      </w:r>
    </w:p>
    <w:p w:rsidR="00D9372D" w:rsidRPr="001E388C" w:rsidRDefault="00200E30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4" style="position:absolute;left:0;text-align:left;margin-left:19.6pt;margin-top:3.85pt;width:393.15pt;height:138.5pt;z-index:-251651072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1224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0"/>
          <w:numId w:val="1"/>
        </w:numPr>
        <w:rPr>
          <w:rFonts w:asciiTheme="minorHAnsi" w:hAnsiTheme="minorHAnsi"/>
          <w:color w:val="0070C0"/>
          <w:sz w:val="22"/>
          <w:lang w:val="es-ES"/>
        </w:rPr>
      </w:pPr>
      <w:r w:rsidRPr="001E388C">
        <w:rPr>
          <w:rFonts w:asciiTheme="minorHAnsi" w:hAnsiTheme="minorHAnsi"/>
          <w:color w:val="0070C0"/>
          <w:sz w:val="22"/>
          <w:lang w:val="es-ES"/>
        </w:rPr>
        <w:t xml:space="preserve">Espejismo </w:t>
      </w:r>
    </w:p>
    <w:p w:rsidR="00D9372D" w:rsidRPr="001E388C" w:rsidRDefault="00200E30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5" style="position:absolute;left:0;text-align:left;margin-left:13.95pt;margin-top:1.25pt;width:393.15pt;height:138.5pt;z-index:-251650048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D9372D" w:rsidRDefault="00D9372D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E52AB2" w:rsidRPr="001E388C" w:rsidRDefault="00E52AB2" w:rsidP="00D9372D">
      <w:pPr>
        <w:pStyle w:val="Prrafodelista"/>
        <w:ind w:left="360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0"/>
          <w:numId w:val="1"/>
        </w:numPr>
        <w:rPr>
          <w:rFonts w:asciiTheme="minorHAnsi" w:hAnsiTheme="minorHAnsi"/>
          <w:color w:val="0070C0"/>
          <w:sz w:val="22"/>
          <w:lang w:val="es-ES"/>
        </w:rPr>
      </w:pPr>
      <w:r w:rsidRPr="001E388C">
        <w:rPr>
          <w:rFonts w:asciiTheme="minorHAnsi" w:hAnsiTheme="minorHAnsi"/>
          <w:color w:val="0070C0"/>
          <w:sz w:val="22"/>
          <w:lang w:val="es-ES"/>
        </w:rPr>
        <w:t>Espejos</w:t>
      </w:r>
    </w:p>
    <w:p w:rsidR="00686300" w:rsidRPr="001E388C" w:rsidRDefault="0068630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Cóncavos</w:t>
      </w:r>
    </w:p>
    <w:p w:rsidR="00D9372D" w:rsidRPr="001E388C" w:rsidRDefault="00200E30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6" style="position:absolute;left:0;text-align:left;margin-left:5.35pt;margin-top:3.35pt;width:393.15pt;height:138.5pt;z-index:-251649024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200E30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7" style="position:absolute;left:0;text-align:left;margin-left:-398.2pt;margin-top:122.1pt;width:393.15pt;height:138.5pt;z-index:-251648000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686300" w:rsidRPr="001E388C" w:rsidRDefault="0068630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 xml:space="preserve">Convexos </w:t>
      </w: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numPr>
          <w:ilvl w:val="0"/>
          <w:numId w:val="1"/>
        </w:numPr>
        <w:rPr>
          <w:rFonts w:asciiTheme="minorHAnsi" w:hAnsiTheme="minorHAnsi"/>
          <w:color w:val="0070C0"/>
          <w:sz w:val="22"/>
          <w:lang w:val="es-ES"/>
        </w:rPr>
      </w:pPr>
      <w:r w:rsidRPr="001E388C">
        <w:rPr>
          <w:rFonts w:asciiTheme="minorHAnsi" w:hAnsiTheme="minorHAnsi"/>
          <w:color w:val="0070C0"/>
          <w:sz w:val="22"/>
          <w:lang w:val="es-ES"/>
        </w:rPr>
        <w:t>Lentes</w:t>
      </w:r>
    </w:p>
    <w:p w:rsidR="00686300" w:rsidRPr="001E388C" w:rsidRDefault="0068630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Lentes convergentes o positivos</w:t>
      </w:r>
    </w:p>
    <w:p w:rsidR="00D9372D" w:rsidRPr="001E388C" w:rsidRDefault="00200E30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8" style="position:absolute;left:0;text-align:left;margin-left:5.35pt;margin-top:.65pt;width:393.15pt;height:138.5pt;z-index:-251646976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686300" w:rsidRPr="001E388C" w:rsidRDefault="00686300" w:rsidP="00686300">
      <w:pPr>
        <w:pStyle w:val="Prrafodelista"/>
        <w:numPr>
          <w:ilvl w:val="1"/>
          <w:numId w:val="1"/>
        </w:numPr>
        <w:rPr>
          <w:rFonts w:asciiTheme="minorHAnsi" w:hAnsiTheme="minorHAnsi"/>
          <w:sz w:val="22"/>
          <w:lang w:val="es-ES"/>
        </w:rPr>
      </w:pPr>
      <w:r w:rsidRPr="001E388C">
        <w:rPr>
          <w:rFonts w:asciiTheme="minorHAnsi" w:hAnsiTheme="minorHAnsi"/>
          <w:sz w:val="22"/>
          <w:lang w:val="es-ES"/>
        </w:rPr>
        <w:t>Lentes divergentes o negativos</w:t>
      </w:r>
    </w:p>
    <w:p w:rsidR="00D9372D" w:rsidRPr="001E388C" w:rsidRDefault="00200E30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noProof/>
          <w:sz w:val="22"/>
          <w:lang w:eastAsia="es-GT"/>
        </w:rPr>
        <w:pict>
          <v:roundrect id="_x0000_s1039" style="position:absolute;left:0;text-align:left;margin-left:2.4pt;margin-top:9.55pt;width:393.15pt;height:138.5pt;z-index:-251645952" arcsize="10923f" wrapcoords="1195 -117 824 0 82 1168 -41 2685 -41 18798 206 20432 247 20549 824 21483 866 21483 20693 21483 20734 21483 21311 20549 21311 20432 21641 18564 21641 3736 21518 1284 20734 0 20363 -117 1195 -117">
            <w10:wrap type="tight"/>
          </v:roundrect>
        </w:pict>
      </w: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1E388C" w:rsidRPr="001E388C" w:rsidRDefault="001E388C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D9372D" w:rsidRPr="001E388C" w:rsidRDefault="00D9372D" w:rsidP="00D9372D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p w:rsidR="00686300" w:rsidRPr="001E388C" w:rsidRDefault="00686300" w:rsidP="00686300">
      <w:pPr>
        <w:pStyle w:val="Prrafodelista"/>
        <w:ind w:left="792"/>
        <w:rPr>
          <w:rFonts w:asciiTheme="minorHAnsi" w:hAnsiTheme="minorHAnsi"/>
          <w:sz w:val="22"/>
          <w:lang w:val="es-ES"/>
        </w:rPr>
      </w:pPr>
    </w:p>
    <w:sectPr w:rsidR="00686300" w:rsidRPr="001E388C" w:rsidSect="00B61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128E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7133"/>
    <w:rsid w:val="001E388C"/>
    <w:rsid w:val="00200E30"/>
    <w:rsid w:val="00407133"/>
    <w:rsid w:val="00451517"/>
    <w:rsid w:val="00686300"/>
    <w:rsid w:val="007039CD"/>
    <w:rsid w:val="007B07BD"/>
    <w:rsid w:val="00B613D9"/>
    <w:rsid w:val="00CF495E"/>
    <w:rsid w:val="00D459C8"/>
    <w:rsid w:val="00D9372D"/>
    <w:rsid w:val="00E47E77"/>
    <w:rsid w:val="00E52AB2"/>
    <w:rsid w:val="00F4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5</cp:revision>
  <dcterms:created xsi:type="dcterms:W3CDTF">2013-08-21T04:29:00Z</dcterms:created>
  <dcterms:modified xsi:type="dcterms:W3CDTF">2015-01-14T22:41:00Z</dcterms:modified>
</cp:coreProperties>
</file>