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6F" w:rsidRPr="003A786F" w:rsidRDefault="003A786F" w:rsidP="003A786F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505050"/>
          <w:kern w:val="36"/>
          <w:sz w:val="48"/>
          <w:szCs w:val="48"/>
          <w:lang w:eastAsia="es-GT"/>
        </w:rPr>
      </w:pPr>
      <w:r w:rsidRPr="003A786F">
        <w:rPr>
          <w:rFonts w:ascii="Roboto" w:eastAsia="Times New Roman" w:hAnsi="Roboto" w:cs="Times New Roman"/>
          <w:color w:val="505050"/>
          <w:kern w:val="36"/>
          <w:sz w:val="48"/>
          <w:szCs w:val="48"/>
          <w:lang w:eastAsia="es-GT"/>
        </w:rPr>
        <w:t>Evaluación de calidad de la plataforma de estudio</w:t>
      </w:r>
    </w:p>
    <w:p w:rsidR="003A786F" w:rsidRPr="003A786F" w:rsidRDefault="003A786F" w:rsidP="003A786F">
      <w:pPr>
        <w:spacing w:line="240" w:lineRule="auto"/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  <w:t>Queremos conocer tu opinión acerca de la plataforma. Responde las siguientes preguntas y te podremos brindar un mejor servicio. ¡Gracias!</w:t>
      </w:r>
    </w:p>
    <w:p w:rsidR="003A786F" w:rsidRPr="003A786F" w:rsidRDefault="003A786F" w:rsidP="003A786F">
      <w:pPr>
        <w:spacing w:after="0" w:line="240" w:lineRule="auto"/>
        <w:rPr>
          <w:rFonts w:ascii="Roboto" w:eastAsia="Times New Roman" w:hAnsi="Roboto" w:cs="Times New Roman"/>
          <w:color w:val="C43B1D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C43B1D"/>
          <w:sz w:val="21"/>
          <w:szCs w:val="21"/>
          <w:lang w:eastAsia="es-GT"/>
        </w:rPr>
        <w:t>*Obligatorio</w:t>
      </w:r>
    </w:p>
    <w:p w:rsidR="003A786F" w:rsidRPr="003A786F" w:rsidRDefault="003A786F" w:rsidP="003A78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3A786F">
        <w:rPr>
          <w:rFonts w:ascii="Arial" w:eastAsia="Times New Roman" w:hAnsi="Arial" w:cs="Arial"/>
          <w:vanish/>
          <w:sz w:val="16"/>
          <w:szCs w:val="16"/>
          <w:lang w:eastAsia="es-GT"/>
        </w:rPr>
        <w:t>Principio del formulario</w: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¿En qué grado estás inscrito?</w:t>
      </w:r>
      <w:r w:rsidRPr="003A786F">
        <w:rPr>
          <w:rFonts w:ascii="Roboto" w:eastAsia="Times New Roman" w:hAnsi="Roboto" w:cs="Times New Roman"/>
          <w:b/>
          <w:bCs/>
          <w:color w:val="505050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C43B1D"/>
          <w:sz w:val="21"/>
          <w:lang w:eastAsia="es-GT"/>
        </w:rPr>
        <w:t>*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   </w:t>
      </w: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75pt;height:18pt" o:ole="">
            <v:imagedata r:id="rId5" o:title=""/>
          </v:shape>
          <w:control r:id="rId6" w:name="DefaultOcxName" w:shapeid="_x0000_i1111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¿Qué modalidad de estudio sigues?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 </w:t>
      </w: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110" type="#_x0000_t75" style="width:79.5pt;height:18pt" o:ole="">
            <v:imagedata r:id="rId7" o:title=""/>
          </v:shape>
          <w:control r:id="rId8" w:name="DefaultOcxName1" w:shapeid="_x0000_i1110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¿Recibes asistencia del tutor cuando lo solicitas?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109" type="#_x0000_t75" style="width:20.25pt;height:17.25pt" o:ole="">
            <v:imagedata r:id="rId9" o:title=""/>
          </v:shape>
          <w:control r:id="rId10" w:name="DefaultOcxName2" w:shapeid="_x0000_i1109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Si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108" type="#_x0000_t75" style="width:20.25pt;height:17.25pt" o:ole="">
            <v:imagedata r:id="rId9" o:title=""/>
          </v:shape>
          <w:control r:id="rId11" w:name="DefaultOcxName3" w:shapeid="_x0000_i1108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No</w:t>
      </w:r>
    </w:p>
    <w:p w:rsidR="003A786F" w:rsidRPr="003A786F" w:rsidRDefault="003A786F" w:rsidP="003A786F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107" type="#_x0000_t75" style="width:20.25pt;height:17.25pt" o:ole="">
            <v:imagedata r:id="rId9" o:title=""/>
          </v:shape>
          <w:control r:id="rId12" w:name="DefaultOcxName4" w:shapeid="_x0000_i1107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Otros:</w: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106" type="#_x0000_t75" style="width:60.75pt;height:18pt" o:ole="">
            <v:imagedata r:id="rId13" o:title=""/>
          </v:shape>
          <w:control r:id="rId14" w:name="DefaultOcxName5" w:shapeid="_x0000_i1106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Califica el tiempo tarda el tutor en darte asistencia.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  <w:t>1 es el peor tiempo.......5 es el mejor tiempo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525"/>
        <w:gridCol w:w="480"/>
        <w:gridCol w:w="480"/>
        <w:gridCol w:w="480"/>
        <w:gridCol w:w="480"/>
        <w:gridCol w:w="156"/>
      </w:tblGrid>
      <w:tr w:rsidR="003A786F" w:rsidRPr="003A786F" w:rsidTr="003A786F"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3A786F" w:rsidRPr="003A786F" w:rsidTr="003A786F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  <w:object w:dxaOrig="1440" w:dyaOrig="1440">
                <v:shape id="_x0000_i1105" type="#_x0000_t75" style="width:20.25pt;height:18pt" o:ole="">
                  <v:imagedata r:id="rId15" o:title=""/>
                </v:shape>
                <w:control r:id="rId16" w:name="DefaultOcxName6" w:shapeid="_x0000_i110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  <w:object w:dxaOrig="1440" w:dyaOrig="1440">
                <v:shape id="_x0000_i1104" type="#_x0000_t75" style="width:20.25pt;height:18pt" o:ole="">
                  <v:imagedata r:id="rId15" o:title=""/>
                </v:shape>
                <w:control r:id="rId17" w:name="DefaultOcxName7" w:shapeid="_x0000_i1104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  <w:object w:dxaOrig="1440" w:dyaOrig="1440">
                <v:shape id="_x0000_i1103" type="#_x0000_t75" style="width:20.25pt;height:18pt" o:ole="">
                  <v:imagedata r:id="rId15" o:title=""/>
                </v:shape>
                <w:control r:id="rId18" w:name="DefaultOcxName8" w:shapeid="_x0000_i1103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  <w:object w:dxaOrig="1440" w:dyaOrig="1440">
                <v:shape id="_x0000_i1102" type="#_x0000_t75" style="width:20.25pt;height:18pt" o:ole="">
                  <v:imagedata r:id="rId15" o:title=""/>
                </v:shape>
                <w:control r:id="rId19" w:name="DefaultOcxName9" w:shapeid="_x0000_i110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GT"/>
              </w:rPr>
              <w:object w:dxaOrig="1440" w:dyaOrig="1440">
                <v:shape id="_x0000_i1101" type="#_x0000_t75" style="width:20.25pt;height:18pt" o:ole="">
                  <v:imagedata r:id="rId15" o:title=""/>
                </v:shape>
                <w:control r:id="rId20" w:name="DefaultOcxName10" w:shapeid="_x0000_i1101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es-GT"/>
              </w:rPr>
            </w:pPr>
          </w:p>
        </w:tc>
      </w:tr>
    </w:tbl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100" type="#_x0000_t75" style="width:60.75pt;height:18pt" o:ole="">
            <v:imagedata r:id="rId13" o:title=""/>
          </v:shape>
          <w:control r:id="rId21" w:name="DefaultOcxName11" w:shapeid="_x0000_i1100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¿Cómo te parece la plataforma educativa?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9" type="#_x0000_t75" style="width:20.25pt;height:17.25pt" o:ole="">
            <v:imagedata r:id="rId22" o:title=""/>
          </v:shape>
          <w:control r:id="rId23" w:name="DefaultOcxName12" w:shapeid="_x0000_i1099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Interesante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8" type="#_x0000_t75" style="width:20.25pt;height:17.25pt" o:ole="">
            <v:imagedata r:id="rId22" o:title=""/>
          </v:shape>
          <w:control r:id="rId24" w:name="DefaultOcxName13" w:shapeid="_x0000_i1098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Aburrida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7" type="#_x0000_t75" style="width:20.25pt;height:17.25pt" o:ole="">
            <v:imagedata r:id="rId22" o:title=""/>
          </v:shape>
          <w:control r:id="rId25" w:name="DefaultOcxName14" w:shapeid="_x0000_i1097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Entretenida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6" type="#_x0000_t75" style="width:20.25pt;height:17.25pt" o:ole="">
            <v:imagedata r:id="rId22" o:title=""/>
          </v:shape>
          <w:control r:id="rId26" w:name="DefaultOcxName15" w:shapeid="_x0000_i1096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Apropiada</w:t>
      </w:r>
    </w:p>
    <w:p w:rsidR="003A786F" w:rsidRPr="003A786F" w:rsidRDefault="003A786F" w:rsidP="003A786F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5" type="#_x0000_t75" style="width:20.25pt;height:17.25pt" o:ole="">
            <v:imagedata r:id="rId22" o:title=""/>
          </v:shape>
          <w:control r:id="rId27" w:name="DefaultOcxName16" w:shapeid="_x0000_i1095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Otros:</w: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4" type="#_x0000_t75" style="width:60.75pt;height:18pt" o:ole="">
            <v:imagedata r:id="rId13" o:title=""/>
          </v:shape>
          <w:control r:id="rId28" w:name="DefaultOcxName17" w:shapeid="_x0000_i1094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¿Cómo te parece la organización de cada lección?</w: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  <w:t>Explícalo brevemente con tus palabras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093" type="#_x0000_t75" style="width:60.75pt;height:18pt" o:ole="">
            <v:imagedata r:id="rId13" o:title=""/>
          </v:shape>
          <w:control r:id="rId29" w:name="DefaultOcxName18" w:shapeid="_x0000_i1093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¿Cómo te parecen los colores de la plataforma?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    </w:t>
      </w: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092" type="#_x0000_t75" style="width:75pt;height:18pt" o:ole="">
            <v:imagedata r:id="rId5" o:title=""/>
          </v:shape>
          <w:control r:id="rId30" w:name="DefaultOcxName19" w:shapeid="_x0000_i1092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¿Normalmente entiendes las explicaciones en los videos?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91" type="#_x0000_t75" style="width:20.25pt;height:17.25pt" o:ole="">
            <v:imagedata r:id="rId9" o:title=""/>
          </v:shape>
          <w:control r:id="rId31" w:name="DefaultOcxName20" w:shapeid="_x0000_i1091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Si</w:t>
      </w:r>
    </w:p>
    <w:p w:rsidR="003A786F" w:rsidRPr="003A786F" w:rsidRDefault="003A786F" w:rsidP="003A786F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lastRenderedPageBreak/>
        <w:object w:dxaOrig="1440" w:dyaOrig="1440">
          <v:shape id="_x0000_i1090" type="#_x0000_t75" style="width:20.25pt;height:17.25pt" o:ole="">
            <v:imagedata r:id="rId9" o:title=""/>
          </v:shape>
          <w:control r:id="rId32" w:name="DefaultOcxName21" w:shapeid="_x0000_i1090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No</w: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¿Cómo evaluarías el nivel de sonido de los videos?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89" type="#_x0000_t75" style="width:20.25pt;height:17.25pt" o:ole="">
            <v:imagedata r:id="rId22" o:title=""/>
          </v:shape>
          <w:control r:id="rId33" w:name="DefaultOcxName22" w:shapeid="_x0000_i1089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Alto</w:t>
      </w:r>
    </w:p>
    <w:p w:rsidR="003A786F" w:rsidRPr="003A786F" w:rsidRDefault="003A786F" w:rsidP="003A786F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88" type="#_x0000_t75" style="width:20.25pt;height:17.25pt" o:ole="">
            <v:imagedata r:id="rId22" o:title=""/>
          </v:shape>
          <w:control r:id="rId34" w:name="DefaultOcxName23" w:shapeid="_x0000_i1088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Normal</w:t>
      </w:r>
    </w:p>
    <w:p w:rsidR="003A786F" w:rsidRPr="003A786F" w:rsidRDefault="003A786F" w:rsidP="003A786F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object w:dxaOrig="1440" w:dyaOrig="1440">
          <v:shape id="_x0000_i1087" type="#_x0000_t75" style="width:20.25pt;height:17.25pt" o:ole="">
            <v:imagedata r:id="rId22" o:title=""/>
          </v:shape>
          <w:control r:id="rId35" w:name="DefaultOcxName24" w:shapeid="_x0000_i1087"/>
        </w:object>
      </w: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</w:t>
      </w:r>
      <w:r w:rsidRPr="003A786F">
        <w:rPr>
          <w:rFonts w:ascii="Roboto" w:eastAsia="Times New Roman" w:hAnsi="Roboto" w:cs="Times New Roman"/>
          <w:color w:val="505050"/>
          <w:sz w:val="21"/>
          <w:lang w:eastAsia="es-GT"/>
        </w:rPr>
        <w:t>Bajo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086" type="#_x0000_t75" style="width:60.75pt;height:18pt" o:ole="">
            <v:imagedata r:id="rId13" o:title=""/>
          </v:shape>
          <w:control r:id="rId36" w:name="DefaultOcxName25" w:shapeid="_x0000_i1086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XII. ¿Qué opinas del lenguaje "juvenil" que se utiliza en los videos?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lang w:eastAsia="es-GT"/>
        </w:rPr>
        <w:t>  </w:t>
      </w: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085" type="#_x0000_t75" style="width:84pt;height:18pt" o:ole="">
            <v:imagedata r:id="rId37" o:title=""/>
          </v:shape>
          <w:control r:id="rId38" w:name="DefaultOcxName26" w:shapeid="_x0000_i1085"/>
        </w:objec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GT"/>
        </w:rPr>
        <w:t>¿Qué te ha parecido estudiar en la plataforma?</w:t>
      </w:r>
    </w:p>
    <w:p w:rsidR="003A786F" w:rsidRPr="003A786F" w:rsidRDefault="003A786F" w:rsidP="003A786F">
      <w:pPr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8C8C8C"/>
          <w:sz w:val="21"/>
          <w:szCs w:val="21"/>
          <w:lang w:eastAsia="es-GT"/>
        </w:rPr>
        <w:t>Responde en el siguiente espacio.</w:t>
      </w:r>
    </w:p>
    <w:p w:rsidR="003A786F" w:rsidRPr="003A786F" w:rsidRDefault="003A786F" w:rsidP="003A786F">
      <w:pPr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</w:pPr>
      <w:r w:rsidRPr="003A786F">
        <w:rPr>
          <w:rFonts w:ascii="Roboto" w:eastAsia="Times New Roman" w:hAnsi="Roboto" w:cs="Times New Roman"/>
          <w:color w:val="777777"/>
          <w:sz w:val="21"/>
          <w:szCs w:val="21"/>
          <w:lang w:eastAsia="es-GT"/>
        </w:rPr>
        <w:object w:dxaOrig="1440" w:dyaOrig="1440">
          <v:shape id="_x0000_i1084" type="#_x0000_t75" style="width:60.75pt;height:18pt" o:ole="">
            <v:imagedata r:id="rId13" o:title=""/>
          </v:shape>
          <w:control r:id="rId39" w:name="DefaultOcxName27" w:shapeid="_x0000_i1084"/>
        </w:object>
      </w:r>
    </w:p>
    <w:tbl>
      <w:tblPr>
        <w:tblW w:w="93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3"/>
        <w:gridCol w:w="2157"/>
      </w:tblGrid>
      <w:tr w:rsidR="003A786F" w:rsidRPr="003A786F" w:rsidTr="003A786F"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3A786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object w:dxaOrig="1440" w:dyaOrig="1440">
                <v:shape id="_x0000_i1083" type="#_x0000_t75" style="width:35.25pt;height:22.5pt" o:ole="">
                  <v:imagedata r:id="rId40" o:title=""/>
                </v:shape>
                <w:control r:id="rId41" w:name="DefaultOcxName28" w:shapeid="_x0000_i1083"/>
              </w:object>
            </w:r>
          </w:p>
          <w:p w:rsidR="003A786F" w:rsidRPr="003A786F" w:rsidRDefault="003A786F" w:rsidP="003A78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77777"/>
                <w:sz w:val="24"/>
                <w:szCs w:val="24"/>
                <w:lang w:eastAsia="es-GT"/>
              </w:rPr>
            </w:pPr>
            <w:r w:rsidRPr="003A786F">
              <w:rPr>
                <w:rFonts w:ascii="Arial" w:eastAsia="Times New Roman" w:hAnsi="Arial" w:cs="Arial"/>
                <w:i/>
                <w:iCs/>
                <w:color w:val="777777"/>
                <w:sz w:val="24"/>
                <w:szCs w:val="24"/>
                <w:lang w:eastAsia="es-GT"/>
              </w:rPr>
              <w:t>Nunca envíes contraseñas a través de Formularios de Google.</w:t>
            </w:r>
          </w:p>
        </w:tc>
        <w:tc>
          <w:tcPr>
            <w:tcW w:w="0" w:type="auto"/>
            <w:vAlign w:val="center"/>
            <w:hideMark/>
          </w:tcPr>
          <w:p w:rsidR="003A786F" w:rsidRPr="003A786F" w:rsidRDefault="003A786F" w:rsidP="003A78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8C8C8C"/>
                <w:sz w:val="24"/>
                <w:szCs w:val="24"/>
                <w:lang w:eastAsia="es-GT"/>
              </w:rPr>
            </w:pPr>
            <w:r w:rsidRPr="003A786F">
              <w:rPr>
                <w:rFonts w:ascii="Roboto" w:eastAsia="Times New Roman" w:hAnsi="Roboto" w:cs="Times New Roman"/>
                <w:color w:val="8C8C8C"/>
                <w:sz w:val="24"/>
                <w:szCs w:val="24"/>
                <w:lang w:eastAsia="es-GT"/>
              </w:rPr>
              <w:t>100 %: ¡Lo lograste!</w:t>
            </w:r>
          </w:p>
        </w:tc>
      </w:tr>
    </w:tbl>
    <w:p w:rsidR="003A786F" w:rsidRPr="003A786F" w:rsidRDefault="003A786F" w:rsidP="003A78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3A786F">
        <w:rPr>
          <w:rFonts w:ascii="Arial" w:eastAsia="Times New Roman" w:hAnsi="Arial" w:cs="Arial"/>
          <w:vanish/>
          <w:sz w:val="16"/>
          <w:szCs w:val="16"/>
          <w:lang w:eastAsia="es-GT"/>
        </w:rPr>
        <w:t>Final del formulario</w:t>
      </w:r>
    </w:p>
    <w:p w:rsidR="00DB4EB0" w:rsidRDefault="00DB4EB0"/>
    <w:sectPr w:rsidR="00DB4EB0" w:rsidSect="00DB4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2ABF"/>
    <w:multiLevelType w:val="multilevel"/>
    <w:tmpl w:val="AB80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786F"/>
    <w:rsid w:val="003A786F"/>
    <w:rsid w:val="00DB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B0"/>
  </w:style>
  <w:style w:type="paragraph" w:styleId="Ttulo1">
    <w:name w:val="heading 1"/>
    <w:basedOn w:val="Normal"/>
    <w:link w:val="Ttulo1Car"/>
    <w:uiPriority w:val="9"/>
    <w:qFormat/>
    <w:rsid w:val="003A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86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A78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A786F"/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apple-converted-space">
    <w:name w:val="apple-converted-space"/>
    <w:basedOn w:val="Fuentedeprrafopredeter"/>
    <w:rsid w:val="003A786F"/>
  </w:style>
  <w:style w:type="character" w:customStyle="1" w:styleId="ss-required-asterisk">
    <w:name w:val="ss-required-asterisk"/>
    <w:basedOn w:val="Fuentedeprrafopredeter"/>
    <w:rsid w:val="003A786F"/>
  </w:style>
  <w:style w:type="character" w:customStyle="1" w:styleId="ss-choice-item-control">
    <w:name w:val="ss-choice-item-control"/>
    <w:basedOn w:val="Fuentedeprrafopredeter"/>
    <w:rsid w:val="003A786F"/>
  </w:style>
  <w:style w:type="character" w:customStyle="1" w:styleId="ss-choice-label">
    <w:name w:val="ss-choice-label"/>
    <w:basedOn w:val="Fuentedeprrafopredeter"/>
    <w:rsid w:val="003A786F"/>
  </w:style>
  <w:style w:type="character" w:customStyle="1" w:styleId="ss-q-other-container">
    <w:name w:val="ss-q-other-container"/>
    <w:basedOn w:val="Fuentedeprrafopredeter"/>
    <w:rsid w:val="003A786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A78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A786F"/>
    <w:rPr>
      <w:rFonts w:ascii="Arial" w:eastAsia="Times New Roman" w:hAnsi="Arial" w:cs="Arial"/>
      <w:vanish/>
      <w:sz w:val="16"/>
      <w:szCs w:val="16"/>
      <w:lang w:eastAsia="es-G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5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7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87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8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87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6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7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7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0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98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1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8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1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9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1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26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3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2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8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8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7088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image" Target="media/image7.wmf"/><Relationship Id="rId40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Company>Hewlett-Packard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Chiqui Valle</dc:creator>
  <cp:lastModifiedBy>Chiqui Valle</cp:lastModifiedBy>
  <cp:revision>1</cp:revision>
  <dcterms:created xsi:type="dcterms:W3CDTF">2014-10-31T18:31:00Z</dcterms:created>
  <dcterms:modified xsi:type="dcterms:W3CDTF">2014-10-31T18:33:00Z</dcterms:modified>
</cp:coreProperties>
</file>